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88D95" w14:textId="77777777" w:rsidR="004D4E63" w:rsidRPr="004D4E63" w:rsidRDefault="004D4E63" w:rsidP="004D4E63">
      <w:pPr>
        <w:bidi w:val="0"/>
        <w:spacing w:before="100" w:beforeAutospacing="1" w:after="100" w:afterAutospacing="1" w:line="240" w:lineRule="auto"/>
        <w:jc w:val="center"/>
        <w:rPr>
          <w:rFonts w:ascii="Times New Roman" w:eastAsia="Times New Roman" w:hAnsi="Times New Roman" w:cs="B Zar"/>
          <w:b/>
          <w:bCs/>
          <w:sz w:val="26"/>
          <w:szCs w:val="26"/>
          <w:lang w:bidi="fa-IR"/>
        </w:rPr>
      </w:pPr>
      <w:r w:rsidRPr="004D4E63">
        <w:rPr>
          <w:rFonts w:ascii="Times New Roman" w:hAnsi="Times New Roman" w:cs="B Zar"/>
          <w:b/>
          <w:bCs/>
          <w:color w:val="0F1115"/>
          <w:kern w:val="2"/>
          <w:sz w:val="26"/>
          <w:szCs w:val="26"/>
          <w:shd w:val="clear" w:color="auto" w:fill="FFFFFF"/>
          <w:lang w:bidi="fa-IR"/>
          <w14:ligatures w14:val="standardContextual"/>
        </w:rPr>
        <w:t>Effectiveness of Cognitive-Behavioral Therapy for Suicide Prevention (CBT-SP) on Self-Regulation and Suicidal Ideation in Hospitalized Adolescents</w:t>
      </w:r>
    </w:p>
    <w:p w14:paraId="6B0C7C2C" w14:textId="77777777" w:rsidR="004D4E63" w:rsidRPr="004D4E63" w:rsidRDefault="004D4E63" w:rsidP="004D4E63">
      <w:pPr>
        <w:bidi w:val="0"/>
        <w:spacing w:before="100" w:beforeAutospacing="1" w:after="100" w:afterAutospacing="1" w:line="240" w:lineRule="auto"/>
        <w:jc w:val="center"/>
        <w:rPr>
          <w:rFonts w:ascii="Times New Roman" w:eastAsia="Times New Roman" w:hAnsi="Times New Roman" w:cs="B Zar"/>
          <w:b/>
          <w:bCs/>
          <w:sz w:val="22"/>
          <w:szCs w:val="22"/>
          <w:vertAlign w:val="superscript"/>
          <w:lang w:bidi="fa-IR"/>
        </w:rPr>
      </w:pPr>
      <w:proofErr w:type="spellStart"/>
      <w:r w:rsidRPr="004D4E63">
        <w:rPr>
          <w:rFonts w:ascii="Times New Roman" w:eastAsia="Times New Roman" w:hAnsi="Times New Roman" w:cs="B Zar"/>
          <w:b/>
          <w:bCs/>
          <w:sz w:val="22"/>
          <w:szCs w:val="22"/>
          <w:lang w:bidi="fa-IR"/>
        </w:rPr>
        <w:t>Soleiman</w:t>
      </w:r>
      <w:proofErr w:type="spellEnd"/>
      <w:r w:rsidRPr="004D4E63">
        <w:rPr>
          <w:rFonts w:ascii="Times New Roman" w:eastAsia="Times New Roman" w:hAnsi="Times New Roman" w:cs="B Zar"/>
          <w:b/>
          <w:bCs/>
          <w:sz w:val="22"/>
          <w:szCs w:val="22"/>
          <w:lang w:bidi="fa-IR"/>
        </w:rPr>
        <w:t xml:space="preserve"> Mohammadzadeh</w:t>
      </w:r>
      <w:r w:rsidRPr="004D4E63">
        <w:rPr>
          <w:rFonts w:ascii="Times New Roman" w:eastAsia="Times New Roman" w:hAnsi="Times New Roman" w:cs="B Zar"/>
          <w:b/>
          <w:bCs/>
          <w:sz w:val="22"/>
          <w:szCs w:val="22"/>
          <w:vertAlign w:val="superscript"/>
          <w:lang w:bidi="fa-IR"/>
        </w:rPr>
        <w:t>1</w:t>
      </w:r>
      <w:r w:rsidRPr="004D4E63">
        <w:rPr>
          <w:rFonts w:ascii="Times New Roman" w:eastAsia="Times New Roman" w:hAnsi="Times New Roman" w:cs="B Zar"/>
          <w:b/>
          <w:bCs/>
          <w:sz w:val="22"/>
          <w:szCs w:val="22"/>
          <w:lang w:bidi="fa-IR"/>
        </w:rPr>
        <w:t xml:space="preserve">, </w:t>
      </w:r>
      <w:proofErr w:type="spellStart"/>
      <w:r w:rsidRPr="004D4E63">
        <w:rPr>
          <w:rFonts w:ascii="Times New Roman" w:eastAsia="Times New Roman" w:hAnsi="Times New Roman" w:cs="B Zar"/>
          <w:b/>
          <w:bCs/>
          <w:sz w:val="22"/>
          <w:szCs w:val="22"/>
          <w:lang w:bidi="fa-IR"/>
        </w:rPr>
        <w:t>Chiman</w:t>
      </w:r>
      <w:proofErr w:type="spellEnd"/>
      <w:r w:rsidRPr="004D4E63">
        <w:rPr>
          <w:rFonts w:ascii="Times New Roman" w:eastAsia="Times New Roman" w:hAnsi="Times New Roman" w:cs="B Zar"/>
          <w:b/>
          <w:bCs/>
          <w:sz w:val="22"/>
          <w:szCs w:val="22"/>
          <w:lang w:bidi="fa-IR"/>
        </w:rPr>
        <w:t xml:space="preserve"> </w:t>
      </w:r>
      <w:proofErr w:type="spellStart"/>
      <w:r w:rsidRPr="004D4E63">
        <w:rPr>
          <w:rFonts w:ascii="Times New Roman" w:eastAsia="Times New Roman" w:hAnsi="Times New Roman" w:cs="B Zar"/>
          <w:b/>
          <w:bCs/>
          <w:sz w:val="22"/>
          <w:szCs w:val="22"/>
          <w:lang w:bidi="fa-IR"/>
        </w:rPr>
        <w:t>Mohammadi</w:t>
      </w:r>
      <w:proofErr w:type="spellEnd"/>
      <w:r w:rsidRPr="004D4E63">
        <w:rPr>
          <w:rFonts w:ascii="Times New Roman" w:eastAsia="Times New Roman" w:hAnsi="Times New Roman" w:cs="B Zar"/>
          <w:b/>
          <w:bCs/>
          <w:sz w:val="22"/>
          <w:szCs w:val="22"/>
          <w:lang w:bidi="fa-IR"/>
        </w:rPr>
        <w:t xml:space="preserve"> Nasab</w:t>
      </w:r>
      <w:r w:rsidRPr="004D4E63">
        <w:rPr>
          <w:rFonts w:ascii="Times New Roman" w:eastAsia="Times New Roman" w:hAnsi="Times New Roman" w:cs="B Zar"/>
          <w:b/>
          <w:bCs/>
          <w:sz w:val="22"/>
          <w:szCs w:val="22"/>
          <w:vertAlign w:val="superscript"/>
          <w:lang w:bidi="fa-IR"/>
        </w:rPr>
        <w:t>2</w:t>
      </w:r>
      <w:r w:rsidRPr="004D4E63">
        <w:rPr>
          <w:rFonts w:ascii="Times New Roman" w:eastAsia="Times New Roman" w:hAnsi="Times New Roman" w:cs="B Zar"/>
          <w:b/>
          <w:bCs/>
          <w:sz w:val="22"/>
          <w:szCs w:val="22"/>
          <w:lang w:bidi="fa-IR"/>
        </w:rPr>
        <w:t>, Omid Isanezhad</w:t>
      </w:r>
      <w:r w:rsidRPr="004D4E63">
        <w:rPr>
          <w:rFonts w:ascii="Times New Roman" w:eastAsia="Times New Roman" w:hAnsi="Times New Roman" w:cs="B Zar"/>
          <w:b/>
          <w:bCs/>
          <w:sz w:val="22"/>
          <w:szCs w:val="22"/>
          <w:vertAlign w:val="superscript"/>
          <w:lang w:bidi="fa-IR"/>
        </w:rPr>
        <w:t>3</w:t>
      </w:r>
      <w:r w:rsidRPr="004D4E63">
        <w:rPr>
          <w:rFonts w:ascii="Times New Roman" w:eastAsia="Times New Roman" w:hAnsi="Times New Roman" w:cs="B Zar"/>
          <w:b/>
          <w:bCs/>
          <w:sz w:val="22"/>
          <w:szCs w:val="22"/>
          <w:lang w:bidi="fa-IR"/>
        </w:rPr>
        <w:t xml:space="preserve">, </w:t>
      </w:r>
      <w:proofErr w:type="spellStart"/>
      <w:r w:rsidRPr="004D4E63">
        <w:rPr>
          <w:rFonts w:ascii="Times New Roman" w:hAnsi="Times New Roman" w:cs="Times New Roman"/>
          <w:b/>
          <w:sz w:val="22"/>
          <w:szCs w:val="22"/>
        </w:rPr>
        <w:t>Fayegh</w:t>
      </w:r>
      <w:proofErr w:type="spellEnd"/>
      <w:r w:rsidRPr="004D4E63">
        <w:rPr>
          <w:rFonts w:ascii="Times New Roman" w:hAnsi="Times New Roman" w:cs="Times New Roman"/>
          <w:b/>
          <w:sz w:val="22"/>
          <w:szCs w:val="22"/>
        </w:rPr>
        <w:t xml:space="preserve"> Yousefi</w:t>
      </w:r>
      <w:r w:rsidRPr="004D4E63">
        <w:rPr>
          <w:rFonts w:ascii="Times New Roman" w:eastAsia="Times New Roman" w:hAnsi="Times New Roman" w:cs="B Zar"/>
          <w:b/>
          <w:bCs/>
          <w:sz w:val="22"/>
          <w:szCs w:val="22"/>
          <w:vertAlign w:val="superscript"/>
          <w:lang w:bidi="fa-IR"/>
        </w:rPr>
        <w:t>4</w:t>
      </w:r>
      <w:r w:rsidRPr="004D4E63">
        <w:rPr>
          <w:rFonts w:ascii="Times New Roman" w:eastAsia="Times New Roman" w:hAnsi="Times New Roman" w:cs="B Zar"/>
          <w:b/>
          <w:bCs/>
          <w:sz w:val="22"/>
          <w:szCs w:val="22"/>
          <w:lang w:bidi="fa-IR"/>
        </w:rPr>
        <w:t xml:space="preserve">, </w:t>
      </w:r>
      <w:proofErr w:type="spellStart"/>
      <w:r w:rsidRPr="004D4E63">
        <w:rPr>
          <w:rFonts w:ascii="Times New Roman" w:eastAsia="Times New Roman" w:hAnsi="Times New Roman" w:cs="B Zar"/>
          <w:b/>
          <w:bCs/>
          <w:sz w:val="22"/>
          <w:szCs w:val="22"/>
          <w:lang w:bidi="fa-IR"/>
        </w:rPr>
        <w:t>Mahnaz</w:t>
      </w:r>
      <w:proofErr w:type="spellEnd"/>
      <w:r w:rsidRPr="004D4E63">
        <w:rPr>
          <w:rFonts w:ascii="Times New Roman" w:eastAsia="Times New Roman" w:hAnsi="Times New Roman" w:cs="B Zar"/>
          <w:b/>
          <w:bCs/>
          <w:sz w:val="22"/>
          <w:szCs w:val="22"/>
          <w:lang w:bidi="fa-IR"/>
        </w:rPr>
        <w:t xml:space="preserve"> Abdi</w:t>
      </w:r>
      <w:r w:rsidRPr="004D4E63">
        <w:rPr>
          <w:rFonts w:ascii="Times New Roman" w:eastAsia="Times New Roman" w:hAnsi="Times New Roman" w:cs="B Zar"/>
          <w:b/>
          <w:bCs/>
          <w:sz w:val="22"/>
          <w:szCs w:val="22"/>
          <w:vertAlign w:val="superscript"/>
          <w:lang w:bidi="fa-IR"/>
        </w:rPr>
        <w:t>5</w:t>
      </w:r>
    </w:p>
    <w:p w14:paraId="5904852A" w14:textId="77777777" w:rsidR="004D4E63" w:rsidRPr="004D4E63" w:rsidRDefault="004D4E63" w:rsidP="004D4E63">
      <w:pPr>
        <w:bidi w:val="0"/>
        <w:spacing w:before="100" w:beforeAutospacing="1" w:after="100" w:afterAutospacing="1" w:line="240" w:lineRule="auto"/>
        <w:rPr>
          <w:rFonts w:ascii="Times New Roman" w:eastAsia="Times New Roman" w:hAnsi="Times New Roman" w:cs="Times New Roman"/>
          <w:sz w:val="20"/>
          <w:szCs w:val="20"/>
          <w:lang w:bidi="fa-IR"/>
        </w:rPr>
      </w:pPr>
      <w:r w:rsidRPr="004D4E63">
        <w:rPr>
          <w:rFonts w:ascii="Times New Roman" w:hAnsi="Times New Roman" w:cs="Times New Roman"/>
          <w:kern w:val="2"/>
          <w:sz w:val="20"/>
          <w:szCs w:val="20"/>
          <w:lang w:bidi="fa-IR"/>
          <w14:ligatures w14:val="standardContextual"/>
        </w:rPr>
        <w:t xml:space="preserve">1-Associate Professor of Child and Adolescent Psychiatry, Neurosciences Research Center, Research Institute for Health Development, Kurdistan University of Medical Sciences, </w:t>
      </w:r>
      <w:proofErr w:type="spellStart"/>
      <w:r w:rsidRPr="004D4E63">
        <w:rPr>
          <w:rFonts w:ascii="Times New Roman" w:hAnsi="Times New Roman" w:cs="Times New Roman"/>
          <w:kern w:val="2"/>
          <w:sz w:val="20"/>
          <w:szCs w:val="20"/>
          <w:lang w:bidi="fa-IR"/>
          <w14:ligatures w14:val="standardContextual"/>
        </w:rPr>
        <w:t>Sanandaj</w:t>
      </w:r>
      <w:proofErr w:type="spellEnd"/>
      <w:r w:rsidRPr="004D4E63">
        <w:rPr>
          <w:rFonts w:ascii="Times New Roman" w:hAnsi="Times New Roman" w:cs="Times New Roman"/>
          <w:kern w:val="2"/>
          <w:sz w:val="20"/>
          <w:szCs w:val="20"/>
          <w:lang w:bidi="fa-IR"/>
          <w14:ligatures w14:val="standardContextual"/>
        </w:rPr>
        <w:t>, Iran</w:t>
      </w:r>
    </w:p>
    <w:p w14:paraId="1D758CBA" w14:textId="77777777" w:rsidR="004D4E63" w:rsidRPr="004D4E63" w:rsidRDefault="004D4E63" w:rsidP="004D4E63">
      <w:pPr>
        <w:bidi w:val="0"/>
        <w:rPr>
          <w:rFonts w:ascii="Times New Roman" w:hAnsi="Times New Roman" w:cs="Times New Roman"/>
          <w:color w:val="000000"/>
          <w:kern w:val="2"/>
          <w:sz w:val="20"/>
          <w:szCs w:val="20"/>
          <w:lang w:bidi="fa-IR"/>
          <w14:ligatures w14:val="standardContextual"/>
        </w:rPr>
      </w:pPr>
      <w:r w:rsidRPr="004D4E63">
        <w:rPr>
          <w:rFonts w:ascii="Times New Roman" w:eastAsia="Times New Roman" w:hAnsi="Times New Roman" w:cs="Times New Roman"/>
          <w:sz w:val="20"/>
          <w:szCs w:val="20"/>
          <w:lang w:bidi="fa-IR"/>
        </w:rPr>
        <w:t>2-</w:t>
      </w:r>
      <w:r w:rsidRPr="004D4E63">
        <w:rPr>
          <w:rFonts w:cs="Arial"/>
          <w:b/>
          <w:bCs/>
          <w:kern w:val="2"/>
          <w:lang w:bidi="fa-IR"/>
          <w14:ligatures w14:val="standardContextual"/>
        </w:rPr>
        <w:t xml:space="preserve"> </w:t>
      </w:r>
      <w:r w:rsidRPr="004D4E63">
        <w:rPr>
          <w:rFonts w:ascii="Times New Roman" w:hAnsi="Times New Roman" w:cs="Times New Roman"/>
          <w:color w:val="000000"/>
          <w:kern w:val="2"/>
          <w:sz w:val="20"/>
          <w:szCs w:val="20"/>
          <w:lang w:bidi="fa-IR"/>
          <w14:ligatures w14:val="standardContextual"/>
        </w:rPr>
        <w:t xml:space="preserve">Master of Counseling, Counseling and Lifestyle Center, University of Kurdistan, </w:t>
      </w:r>
      <w:proofErr w:type="spellStart"/>
      <w:r w:rsidRPr="004D4E63">
        <w:rPr>
          <w:rFonts w:ascii="Times New Roman" w:hAnsi="Times New Roman" w:cs="Times New Roman"/>
          <w:color w:val="000000"/>
          <w:kern w:val="2"/>
          <w:sz w:val="20"/>
          <w:szCs w:val="20"/>
          <w:lang w:bidi="fa-IR"/>
          <w14:ligatures w14:val="standardContextual"/>
        </w:rPr>
        <w:t>Sanandaj</w:t>
      </w:r>
      <w:proofErr w:type="spellEnd"/>
      <w:r w:rsidRPr="004D4E63">
        <w:rPr>
          <w:rFonts w:ascii="Times New Roman" w:hAnsi="Times New Roman" w:cs="Times New Roman"/>
          <w:color w:val="000000"/>
          <w:kern w:val="2"/>
          <w:sz w:val="20"/>
          <w:szCs w:val="20"/>
          <w:lang w:bidi="fa-IR"/>
          <w14:ligatures w14:val="standardContextual"/>
        </w:rPr>
        <w:t>, Iran. (</w:t>
      </w:r>
      <w:proofErr w:type="spellStart"/>
      <w:r w:rsidRPr="004D4E63">
        <w:rPr>
          <w:rFonts w:ascii="Times New Roman" w:hAnsi="Times New Roman" w:cs="Times New Roman"/>
          <w:color w:val="000000"/>
          <w:kern w:val="2"/>
          <w:sz w:val="20"/>
          <w:szCs w:val="20"/>
          <w:lang w:bidi="fa-IR"/>
          <w14:ligatures w14:val="standardContextual"/>
        </w:rPr>
        <w:t>CorrespondingAuthor</w:t>
      </w:r>
      <w:proofErr w:type="spellEnd"/>
      <w:r w:rsidRPr="004D4E63">
        <w:rPr>
          <w:rFonts w:ascii="Times New Roman" w:hAnsi="Times New Roman" w:cs="Times New Roman"/>
          <w:color w:val="000000"/>
          <w:kern w:val="2"/>
          <w:sz w:val="20"/>
          <w:szCs w:val="20"/>
          <w:lang w:bidi="fa-IR"/>
          <w14:ligatures w14:val="standardContextual"/>
        </w:rPr>
        <w:t>). E-mail: ch.mohammadi63@gmail.com</w:t>
      </w:r>
    </w:p>
    <w:p w14:paraId="41A487B3" w14:textId="77777777" w:rsidR="004D4E63" w:rsidRPr="004D4E63" w:rsidRDefault="004D4E63" w:rsidP="004D4E63">
      <w:pPr>
        <w:bidi w:val="0"/>
        <w:spacing w:before="100" w:beforeAutospacing="1" w:after="100" w:afterAutospacing="1" w:line="240" w:lineRule="auto"/>
        <w:rPr>
          <w:rFonts w:ascii="Times New Roman" w:eastAsia="Times New Roman" w:hAnsi="Times New Roman" w:cs="Times New Roman"/>
          <w:sz w:val="20"/>
          <w:szCs w:val="20"/>
          <w:rtl/>
          <w:lang w:bidi="fa-IR"/>
        </w:rPr>
      </w:pPr>
      <w:r w:rsidRPr="004D4E63">
        <w:rPr>
          <w:rFonts w:ascii="Times New Roman" w:eastAsia="Times New Roman" w:hAnsi="Times New Roman" w:cs="Times New Roman"/>
          <w:sz w:val="20"/>
          <w:szCs w:val="20"/>
          <w:lang w:bidi="fa-IR"/>
        </w:rPr>
        <w:t>3- Associate Professor</w:t>
      </w:r>
      <w:r w:rsidRPr="004D4E63">
        <w:rPr>
          <w:rFonts w:ascii="Times New Roman" w:eastAsia="Times New Roman" w:hAnsi="Times New Roman" w:cs="Times New Roman" w:hint="cs"/>
          <w:sz w:val="20"/>
          <w:szCs w:val="20"/>
          <w:rtl/>
          <w:lang w:bidi="fa-IR"/>
        </w:rPr>
        <w:t xml:space="preserve"> </w:t>
      </w:r>
      <w:r w:rsidRPr="004D4E63">
        <w:rPr>
          <w:rFonts w:ascii="Times New Roman" w:eastAsia="Times New Roman" w:hAnsi="Times New Roman" w:cs="Times New Roman"/>
          <w:sz w:val="20"/>
          <w:szCs w:val="20"/>
          <w:lang w:bidi="fa-IR"/>
        </w:rPr>
        <w:t xml:space="preserve">in Family </w:t>
      </w:r>
      <w:proofErr w:type="spellStart"/>
      <w:r w:rsidRPr="004D4E63">
        <w:rPr>
          <w:rFonts w:ascii="Times New Roman" w:eastAsia="Times New Roman" w:hAnsi="Times New Roman" w:cs="Times New Roman"/>
          <w:sz w:val="20"/>
          <w:szCs w:val="20"/>
          <w:lang w:bidi="fa-IR"/>
        </w:rPr>
        <w:t>Counselin</w:t>
      </w:r>
      <w:proofErr w:type="spellEnd"/>
      <w:r w:rsidRPr="004D4E63">
        <w:rPr>
          <w:rFonts w:ascii="Times New Roman" w:eastAsia="Times New Roman" w:hAnsi="Times New Roman" w:cs="Times New Roman"/>
          <w:sz w:val="20"/>
          <w:szCs w:val="20"/>
          <w:lang w:bidi="fa-IR"/>
        </w:rPr>
        <w:t xml:space="preserve">, University Associate Professor of Family Counseling. Humanities Sciences, of Kurdistan, </w:t>
      </w:r>
      <w:proofErr w:type="spellStart"/>
      <w:r w:rsidRPr="004D4E63">
        <w:rPr>
          <w:rFonts w:ascii="Times New Roman" w:eastAsia="Times New Roman" w:hAnsi="Times New Roman" w:cs="Times New Roman"/>
          <w:sz w:val="20"/>
          <w:szCs w:val="20"/>
          <w:lang w:bidi="fa-IR"/>
        </w:rPr>
        <w:t>SanandaJ</w:t>
      </w:r>
      <w:proofErr w:type="spellEnd"/>
      <w:r w:rsidRPr="004D4E63">
        <w:rPr>
          <w:rFonts w:ascii="Times New Roman" w:eastAsia="Times New Roman" w:hAnsi="Times New Roman" w:cs="Times New Roman"/>
          <w:sz w:val="20"/>
          <w:szCs w:val="20"/>
          <w:lang w:bidi="fa-IR"/>
        </w:rPr>
        <w:t xml:space="preserve">, Iran. </w:t>
      </w:r>
    </w:p>
    <w:p w14:paraId="5FF6A67B" w14:textId="77777777" w:rsidR="004D4E63" w:rsidRPr="004D4E63" w:rsidRDefault="004D4E63" w:rsidP="004D4E63">
      <w:pPr>
        <w:bidi w:val="0"/>
        <w:spacing w:before="100" w:beforeAutospacing="1" w:after="100" w:afterAutospacing="1" w:line="240" w:lineRule="auto"/>
        <w:rPr>
          <w:rFonts w:ascii="Times New Roman" w:eastAsia="Times New Roman" w:hAnsi="Times New Roman" w:cs="Times New Roman"/>
          <w:sz w:val="20"/>
          <w:szCs w:val="20"/>
          <w:lang w:bidi="fa-IR"/>
        </w:rPr>
      </w:pPr>
      <w:r w:rsidRPr="004D4E63">
        <w:rPr>
          <w:rFonts w:ascii="Times New Roman" w:eastAsia="Times New Roman" w:hAnsi="Times New Roman" w:cs="Times New Roman"/>
          <w:sz w:val="20"/>
          <w:szCs w:val="20"/>
          <w:lang w:bidi="fa-IR"/>
        </w:rPr>
        <w:t xml:space="preserve">4- Full Professor and head of Clinical Psychology at Kurdistan University of Medical Sciences, </w:t>
      </w:r>
      <w:proofErr w:type="spellStart"/>
      <w:r w:rsidRPr="004D4E63">
        <w:rPr>
          <w:rFonts w:ascii="Times New Roman" w:eastAsia="Times New Roman" w:hAnsi="Times New Roman" w:cs="Times New Roman"/>
          <w:sz w:val="20"/>
          <w:szCs w:val="20"/>
          <w:lang w:bidi="fa-IR"/>
        </w:rPr>
        <w:t>Sanandaj</w:t>
      </w:r>
      <w:proofErr w:type="spellEnd"/>
      <w:r w:rsidRPr="004D4E63">
        <w:rPr>
          <w:rFonts w:ascii="Times New Roman" w:eastAsia="Times New Roman" w:hAnsi="Times New Roman" w:cs="Times New Roman"/>
          <w:sz w:val="20"/>
          <w:szCs w:val="20"/>
          <w:lang w:bidi="fa-IR"/>
        </w:rPr>
        <w:t>,</w:t>
      </w:r>
      <w:r w:rsidRPr="004D4E63">
        <w:rPr>
          <w:rFonts w:ascii="Times New Roman" w:eastAsia="Times New Roman" w:hAnsi="Times New Roman" w:cs="Times New Roman" w:hint="cs"/>
          <w:sz w:val="20"/>
          <w:szCs w:val="20"/>
          <w:rtl/>
          <w:lang w:bidi="fa-IR"/>
        </w:rPr>
        <w:t xml:space="preserve"> </w:t>
      </w:r>
      <w:r w:rsidRPr="004D4E63">
        <w:rPr>
          <w:rFonts w:ascii="Times New Roman" w:eastAsia="Times New Roman" w:hAnsi="Times New Roman" w:cs="Times New Roman"/>
          <w:sz w:val="20"/>
          <w:szCs w:val="20"/>
          <w:lang w:bidi="fa-IR"/>
        </w:rPr>
        <w:t>Iran</w:t>
      </w:r>
      <w:r w:rsidRPr="004D4E63">
        <w:rPr>
          <w:rFonts w:ascii="Times New Roman" w:eastAsia="Times New Roman" w:hAnsi="Times New Roman" w:cs="Times New Roman" w:hint="cs"/>
          <w:sz w:val="20"/>
          <w:szCs w:val="20"/>
          <w:rtl/>
          <w:lang w:bidi="fa-IR"/>
        </w:rPr>
        <w:t>.</w:t>
      </w:r>
    </w:p>
    <w:p w14:paraId="145DAF54" w14:textId="77777777" w:rsidR="004D4E63" w:rsidRPr="004D4E63" w:rsidRDefault="004D4E63" w:rsidP="004D4E63">
      <w:pPr>
        <w:bidi w:val="0"/>
        <w:spacing w:before="100" w:beforeAutospacing="1" w:after="100" w:afterAutospacing="1" w:line="240" w:lineRule="auto"/>
        <w:rPr>
          <w:rFonts w:ascii="Times New Roman" w:eastAsia="Times New Roman" w:hAnsi="Times New Roman" w:cs="Times New Roman"/>
          <w:sz w:val="20"/>
          <w:szCs w:val="20"/>
          <w:lang w:bidi="fa-IR"/>
        </w:rPr>
      </w:pPr>
      <w:r w:rsidRPr="004D4E63">
        <w:rPr>
          <w:rFonts w:ascii="Times New Roman" w:eastAsia="Times New Roman" w:hAnsi="Times New Roman" w:cs="Times New Roman"/>
          <w:sz w:val="20"/>
          <w:szCs w:val="20"/>
          <w:lang w:bidi="fa-IR"/>
        </w:rPr>
        <w:t xml:space="preserve">5- MD, Assistant Professor of psychiatry, Neurosciences Research Center, Research Institute for Health Development, Kurdistan University of Medical Sciences, </w:t>
      </w:r>
      <w:proofErr w:type="spellStart"/>
      <w:r w:rsidRPr="004D4E63">
        <w:rPr>
          <w:rFonts w:ascii="Times New Roman" w:eastAsia="Times New Roman" w:hAnsi="Times New Roman" w:cs="Times New Roman"/>
          <w:sz w:val="20"/>
          <w:szCs w:val="20"/>
          <w:lang w:bidi="fa-IR"/>
        </w:rPr>
        <w:t>Sanandaj</w:t>
      </w:r>
      <w:proofErr w:type="spellEnd"/>
      <w:r w:rsidRPr="004D4E63">
        <w:rPr>
          <w:rFonts w:ascii="Times New Roman" w:eastAsia="Times New Roman" w:hAnsi="Times New Roman" w:cs="Times New Roman"/>
          <w:sz w:val="20"/>
          <w:szCs w:val="20"/>
          <w:lang w:bidi="fa-IR"/>
        </w:rPr>
        <w:t>, Iran.</w:t>
      </w:r>
    </w:p>
    <w:p w14:paraId="691BD98B" w14:textId="77777777" w:rsidR="004D4E63" w:rsidRPr="004D4E63" w:rsidRDefault="004D4E63" w:rsidP="004D4E63">
      <w:pPr>
        <w:bidi w:val="0"/>
        <w:jc w:val="both"/>
        <w:rPr>
          <w:rFonts w:ascii="Times New Roman" w:hAnsi="Times New Roman" w:cs="B Zar"/>
          <w:b/>
          <w:bCs/>
          <w:kern w:val="2"/>
          <w:lang w:bidi="fa-IR"/>
          <w14:ligatures w14:val="standardContextual"/>
        </w:rPr>
      </w:pPr>
      <w:r w:rsidRPr="004D4E63">
        <w:rPr>
          <w:rFonts w:ascii="Times New Roman" w:hAnsi="Times New Roman" w:cs="B Zar"/>
          <w:b/>
          <w:bCs/>
          <w:kern w:val="2"/>
          <w:lang w:bidi="fa-IR"/>
          <w14:ligatures w14:val="standardContextual"/>
        </w:rPr>
        <w:t>Abstract</w:t>
      </w:r>
    </w:p>
    <w:p w14:paraId="6C7593E4" w14:textId="77777777" w:rsidR="004D4E63" w:rsidRPr="004D4E63" w:rsidRDefault="004D4E63" w:rsidP="004D4E63">
      <w:pPr>
        <w:bidi w:val="0"/>
        <w:spacing w:before="100" w:beforeAutospacing="1" w:after="100" w:afterAutospacing="1" w:line="240" w:lineRule="auto"/>
        <w:jc w:val="both"/>
        <w:rPr>
          <w:rFonts w:ascii="Times New Roman" w:eastAsia="Times New Roman" w:hAnsi="Times New Roman" w:cs="Times New Roman"/>
          <w:highlight w:val="yellow"/>
          <w:lang w:bidi="fa-IR"/>
        </w:rPr>
      </w:pPr>
      <w:r w:rsidRPr="004D4E63">
        <w:rPr>
          <w:rFonts w:ascii="Times New Roman" w:eastAsia="Times New Roman" w:hAnsi="Times New Roman" w:cs="Times New Roman"/>
          <w:b/>
          <w:bCs/>
          <w:highlight w:val="yellow"/>
          <w:lang w:val="en" w:bidi="fa-IR"/>
        </w:rPr>
        <w:t>Introduction:</w:t>
      </w:r>
      <w:r w:rsidRPr="004D4E63">
        <w:rPr>
          <w:rFonts w:ascii="Times New Roman" w:eastAsia="Times New Roman" w:hAnsi="Times New Roman" w:cs="Times New Roman"/>
          <w:highlight w:val="yellow"/>
          <w:lang w:val="en" w:bidi="fa-IR"/>
        </w:rPr>
        <w:t xml:space="preserve"> </w:t>
      </w:r>
      <w:r w:rsidRPr="004D4E63">
        <w:rPr>
          <w:rFonts w:ascii="Times New Roman" w:eastAsia="Times New Roman" w:hAnsi="Times New Roman" w:cs="Times New Roman"/>
          <w:highlight w:val="yellow"/>
          <w:lang w:bidi="fa-IR"/>
        </w:rPr>
        <w:t>Suicidal ideation and suicide attempts are among the most serious psychological problems in adolescents and pose a significant threat to individual and social well-being.</w:t>
      </w:r>
    </w:p>
    <w:p w14:paraId="75B78F54" w14:textId="77777777" w:rsidR="004D4E63" w:rsidRPr="004D4E63" w:rsidRDefault="004D4E63" w:rsidP="004D4E63">
      <w:pPr>
        <w:bidi w:val="0"/>
        <w:spacing w:before="100" w:beforeAutospacing="1" w:after="100" w:afterAutospacing="1" w:line="240" w:lineRule="auto"/>
        <w:jc w:val="both"/>
        <w:rPr>
          <w:rFonts w:ascii="Times New Roman" w:eastAsia="Times New Roman" w:hAnsi="Times New Roman" w:cs="Times New Roman"/>
          <w:highlight w:val="yellow"/>
          <w:lang w:bidi="fa-IR"/>
        </w:rPr>
      </w:pPr>
      <w:r w:rsidRPr="004D4E63">
        <w:rPr>
          <w:rFonts w:ascii="Times New Roman" w:eastAsia="Times New Roman" w:hAnsi="Times New Roman" w:cs="Times New Roman"/>
          <w:b/>
          <w:bCs/>
          <w:highlight w:val="yellow"/>
          <w:lang w:val="en" w:bidi="fa-IR"/>
        </w:rPr>
        <w:t>Objective:</w:t>
      </w:r>
      <w:r w:rsidRPr="004D4E63">
        <w:rPr>
          <w:rFonts w:ascii="Times New Roman" w:eastAsia="Times New Roman" w:hAnsi="Times New Roman" w:cs="Times New Roman"/>
          <w:highlight w:val="yellow"/>
          <w:lang w:val="en" w:bidi="fa-IR"/>
        </w:rPr>
        <w:t xml:space="preserve"> </w:t>
      </w:r>
      <w:r w:rsidRPr="004D4E63">
        <w:rPr>
          <w:rFonts w:ascii="Times New Roman" w:eastAsia="Times New Roman" w:hAnsi="Times New Roman" w:cs="Times New Roman"/>
          <w:highlight w:val="yellow"/>
          <w:lang w:bidi="fa-IR"/>
        </w:rPr>
        <w:t>The present study aimed to examine the effectiveness of cognitive-behavioral suicide prevention therapy on self-regulation and suicidal ideation among hospitalized adolescents</w:t>
      </w:r>
      <w:r w:rsidRPr="004D4E63">
        <w:rPr>
          <w:rFonts w:ascii="Times New Roman" w:eastAsia="Times New Roman" w:hAnsi="Times New Roman" w:cs="Times New Roman" w:hint="cs"/>
          <w:highlight w:val="yellow"/>
          <w:rtl/>
          <w:lang w:bidi="fa-IR"/>
        </w:rPr>
        <w:t>.</w:t>
      </w:r>
    </w:p>
    <w:p w14:paraId="1E029350" w14:textId="77777777" w:rsidR="004D4E63" w:rsidRPr="004D4E63" w:rsidRDefault="004D4E63" w:rsidP="004D4E63">
      <w:pPr>
        <w:bidi w:val="0"/>
        <w:spacing w:before="100" w:beforeAutospacing="1" w:after="100" w:afterAutospacing="1" w:line="240" w:lineRule="auto"/>
        <w:jc w:val="both"/>
        <w:rPr>
          <w:rFonts w:ascii="Times New Roman" w:eastAsia="Times New Roman" w:hAnsi="Times New Roman" w:cs="Times New Roman"/>
          <w:highlight w:val="yellow"/>
          <w:lang w:val="en" w:bidi="fa-IR"/>
        </w:rPr>
      </w:pPr>
      <w:r w:rsidRPr="004D4E63">
        <w:rPr>
          <w:rFonts w:ascii="Times New Roman" w:eastAsia="Times New Roman" w:hAnsi="Times New Roman" w:cs="Times New Roman"/>
          <w:b/>
          <w:bCs/>
          <w:highlight w:val="yellow"/>
          <w:lang w:val="en" w:bidi="fa-IR"/>
        </w:rPr>
        <w:t>Method:</w:t>
      </w:r>
      <w:r w:rsidRPr="004D4E63">
        <w:rPr>
          <w:rFonts w:ascii="Times New Roman" w:eastAsia="Times New Roman" w:hAnsi="Times New Roman" w:cs="Times New Roman"/>
          <w:highlight w:val="yellow"/>
          <w:lang w:val="en" w:bidi="fa-IR"/>
        </w:rPr>
        <w:t xml:space="preserve"> </w:t>
      </w:r>
      <w:r w:rsidRPr="004D4E63">
        <w:rPr>
          <w:rFonts w:ascii="Times New Roman" w:eastAsia="Times New Roman" w:hAnsi="Times New Roman" w:cs="Times New Roman"/>
          <w:highlight w:val="yellow"/>
          <w:lang w:bidi="fa-IR"/>
        </w:rPr>
        <w:t xml:space="preserve">This study employed a quasi-experimental design with pretest–posttest and follow-up phases. The statistical population consisted of adolescents hospitalized with suicidal ideation or unsuccessful suicide attempts at </w:t>
      </w:r>
      <w:proofErr w:type="spellStart"/>
      <w:r w:rsidRPr="004D4E63">
        <w:rPr>
          <w:rFonts w:ascii="Times New Roman" w:eastAsia="Times New Roman" w:hAnsi="Times New Roman" w:cs="Times New Roman"/>
          <w:highlight w:val="yellow"/>
          <w:lang w:bidi="fa-IR"/>
        </w:rPr>
        <w:t>Besat</w:t>
      </w:r>
      <w:proofErr w:type="spellEnd"/>
      <w:r w:rsidRPr="004D4E63">
        <w:rPr>
          <w:rFonts w:ascii="Times New Roman" w:eastAsia="Times New Roman" w:hAnsi="Times New Roman" w:cs="Times New Roman"/>
          <w:highlight w:val="yellow"/>
          <w:lang w:bidi="fa-IR"/>
        </w:rPr>
        <w:t xml:space="preserve"> Hospital in </w:t>
      </w:r>
      <w:proofErr w:type="spellStart"/>
      <w:r w:rsidRPr="004D4E63">
        <w:rPr>
          <w:rFonts w:ascii="Times New Roman" w:eastAsia="Times New Roman" w:hAnsi="Times New Roman" w:cs="Times New Roman"/>
          <w:highlight w:val="yellow"/>
          <w:lang w:bidi="fa-IR"/>
        </w:rPr>
        <w:t>Sanandaj</w:t>
      </w:r>
      <w:proofErr w:type="spellEnd"/>
      <w:r w:rsidRPr="004D4E63">
        <w:rPr>
          <w:rFonts w:ascii="Times New Roman" w:eastAsia="Times New Roman" w:hAnsi="Times New Roman" w:cs="Times New Roman"/>
          <w:highlight w:val="yellow"/>
          <w:lang w:bidi="fa-IR"/>
        </w:rPr>
        <w:t xml:space="preserve"> in 2023. The study sample included Seven participants selected through simple random sampling. The intervention consisted of 10 to 12 weekly individual sessions of cognitive-behavioral suicide prevention therapy with a focus on relapse prevention. Follow-up assessments began one month after the intervention and continued for three consecutive months. Research instruments included the Beck Scale for Suicidal Ideation, and the Miller and Brown Self-Regulation Questionnaire. Data were analyzed using Linear Mixed Models (LMM) with SPSS version 26.</w:t>
      </w:r>
    </w:p>
    <w:p w14:paraId="63DA1909" w14:textId="77777777" w:rsidR="004D4E63" w:rsidRPr="004D4E63" w:rsidRDefault="004D4E63" w:rsidP="004D4E63">
      <w:pPr>
        <w:bidi w:val="0"/>
        <w:spacing w:before="100" w:beforeAutospacing="1" w:after="100" w:afterAutospacing="1" w:line="240" w:lineRule="auto"/>
        <w:jc w:val="both"/>
        <w:rPr>
          <w:rFonts w:ascii="Times New Roman" w:eastAsia="Times New Roman" w:hAnsi="Times New Roman" w:cs="Times New Roman"/>
          <w:highlight w:val="yellow"/>
          <w:lang w:val="en" w:bidi="fa-IR"/>
        </w:rPr>
      </w:pPr>
      <w:r w:rsidRPr="004D4E63">
        <w:rPr>
          <w:rFonts w:ascii="Times New Roman" w:eastAsia="Times New Roman" w:hAnsi="Times New Roman" w:cs="Times New Roman"/>
          <w:b/>
          <w:bCs/>
          <w:highlight w:val="yellow"/>
          <w:lang w:val="en" w:bidi="fa-IR"/>
        </w:rPr>
        <w:t>Results:</w:t>
      </w:r>
      <w:r w:rsidRPr="004D4E63">
        <w:rPr>
          <w:rFonts w:ascii="Times New Roman" w:eastAsia="Times New Roman" w:hAnsi="Times New Roman" w:cs="Times New Roman"/>
          <w:highlight w:val="yellow"/>
          <w:lang w:val="en" w:bidi="fa-IR"/>
        </w:rPr>
        <w:t xml:space="preserve"> </w:t>
      </w:r>
      <w:r w:rsidRPr="004D4E63">
        <w:rPr>
          <w:rFonts w:ascii="Times New Roman" w:eastAsia="Times New Roman" w:hAnsi="Times New Roman" w:cs="Times New Roman"/>
          <w:highlight w:val="yellow"/>
          <w:lang w:bidi="fa-IR"/>
        </w:rPr>
        <w:t>Findings indicated that cognitive-behavioral suicide prevention therapy significantly reduced suicidal ideation and increased adolescents’ self-regulation levels (P &lt; 0.05)</w:t>
      </w:r>
      <w:r w:rsidRPr="004D4E63">
        <w:rPr>
          <w:rFonts w:ascii="Times New Roman" w:eastAsia="Times New Roman" w:hAnsi="Times New Roman" w:cs="Times New Roman"/>
          <w:highlight w:val="yellow"/>
          <w:lang w:val="en" w:bidi="fa-IR"/>
        </w:rPr>
        <w:t>.</w:t>
      </w:r>
    </w:p>
    <w:p w14:paraId="40FF5838" w14:textId="77777777" w:rsidR="004D4E63" w:rsidRPr="004D4E63" w:rsidRDefault="004D4E63" w:rsidP="004D4E63">
      <w:pPr>
        <w:bidi w:val="0"/>
        <w:spacing w:before="100" w:beforeAutospacing="1" w:after="100" w:afterAutospacing="1" w:line="240" w:lineRule="auto"/>
        <w:jc w:val="both"/>
        <w:rPr>
          <w:rFonts w:ascii="Times New Roman" w:eastAsia="Times New Roman" w:hAnsi="Times New Roman" w:cs="Times New Roman"/>
          <w:highlight w:val="yellow"/>
          <w:lang w:val="en" w:bidi="fa-IR"/>
        </w:rPr>
      </w:pPr>
      <w:r w:rsidRPr="004D4E63">
        <w:rPr>
          <w:rFonts w:ascii="Times New Roman" w:eastAsia="Times New Roman" w:hAnsi="Times New Roman" w:cs="Times New Roman"/>
          <w:b/>
          <w:bCs/>
          <w:highlight w:val="yellow"/>
          <w:lang w:val="en" w:bidi="fa-IR"/>
        </w:rPr>
        <w:t>Conclusion:</w:t>
      </w:r>
      <w:r w:rsidRPr="004D4E63">
        <w:rPr>
          <w:rFonts w:ascii="Times New Roman" w:eastAsia="Times New Roman" w:hAnsi="Times New Roman" w:cs="Times New Roman"/>
          <w:highlight w:val="yellow"/>
          <w:lang w:val="en" w:bidi="fa-IR"/>
        </w:rPr>
        <w:t xml:space="preserve"> </w:t>
      </w:r>
      <w:r w:rsidRPr="004D4E63">
        <w:rPr>
          <w:rFonts w:ascii="Times New Roman" w:eastAsia="Times New Roman" w:hAnsi="Times New Roman" w:cs="Times New Roman"/>
          <w:highlight w:val="yellow"/>
          <w:lang w:bidi="fa-IR"/>
        </w:rPr>
        <w:t>The results suggest that cognitive-behavioral suicide prevention therapy can serve as an effective approach for reducing suicidal ideation and enhancing self-regulation in hospitalized adolescents.</w:t>
      </w:r>
    </w:p>
    <w:p w14:paraId="1EE8300A" w14:textId="77777777" w:rsidR="004D4E63" w:rsidRPr="004D4E63" w:rsidRDefault="004D4E63" w:rsidP="004D4E63">
      <w:pPr>
        <w:bidi w:val="0"/>
        <w:spacing w:before="100" w:beforeAutospacing="1" w:after="100" w:afterAutospacing="1" w:line="240" w:lineRule="auto"/>
        <w:jc w:val="both"/>
        <w:rPr>
          <w:rFonts w:ascii="Times New Roman" w:eastAsia="Times New Roman" w:hAnsi="Times New Roman" w:cs="Times New Roman"/>
          <w:rtl/>
          <w:lang w:val="en" w:bidi="fa-IR"/>
        </w:rPr>
      </w:pPr>
      <w:r w:rsidRPr="004D4E63">
        <w:rPr>
          <w:rFonts w:ascii="Times New Roman" w:eastAsia="Times New Roman" w:hAnsi="Times New Roman" w:cs="Times New Roman"/>
          <w:b/>
          <w:bCs/>
          <w:highlight w:val="yellow"/>
          <w:lang w:val="en" w:bidi="fa-IR"/>
        </w:rPr>
        <w:t>Keywords:</w:t>
      </w:r>
      <w:r w:rsidRPr="004D4E63">
        <w:rPr>
          <w:rFonts w:ascii="Times New Roman" w:eastAsia="Times New Roman" w:hAnsi="Times New Roman" w:cs="Times New Roman"/>
          <w:highlight w:val="yellow"/>
          <w:lang w:val="en" w:bidi="fa-IR"/>
        </w:rPr>
        <w:t xml:space="preserve"> </w:t>
      </w:r>
      <w:r w:rsidRPr="004D4E63">
        <w:rPr>
          <w:rFonts w:ascii="Times New Roman" w:eastAsia="Times New Roman" w:hAnsi="Times New Roman" w:cs="Times New Roman"/>
          <w:highlight w:val="yellow"/>
          <w:lang w:bidi="fa-IR"/>
        </w:rPr>
        <w:t>cognitive-behavioral suicide prevention therapy, suicidal ideation, self-regulation</w:t>
      </w:r>
      <w:r w:rsidRPr="004D4E63">
        <w:rPr>
          <w:rFonts w:ascii="Times New Roman" w:eastAsia="Times New Roman" w:hAnsi="Times New Roman" w:cs="Times New Roman"/>
          <w:highlight w:val="yellow"/>
          <w:lang w:bidi="fa-IR"/>
        </w:rPr>
        <w:commentReference w:id="0"/>
      </w:r>
    </w:p>
    <w:p w14:paraId="4C87C55A" w14:textId="77777777" w:rsidR="004D4E63" w:rsidRPr="004D4E63" w:rsidRDefault="004D4E63" w:rsidP="004D4E63">
      <w:pPr>
        <w:jc w:val="center"/>
        <w:rPr>
          <w:rFonts w:cs="B Zar"/>
          <w:b/>
          <w:bCs/>
          <w:kern w:val="2"/>
          <w:sz w:val="26"/>
          <w:szCs w:val="26"/>
          <w:rtl/>
          <w:lang w:bidi="fa-IR"/>
          <w14:ligatures w14:val="standardContextual"/>
        </w:rPr>
      </w:pPr>
    </w:p>
    <w:p w14:paraId="0FAADFBF" w14:textId="77777777" w:rsidR="004D4E63" w:rsidRPr="004D4E63" w:rsidRDefault="004D4E63" w:rsidP="004D4E63">
      <w:pPr>
        <w:jc w:val="center"/>
        <w:rPr>
          <w:rFonts w:cs="B Zar"/>
          <w:b/>
          <w:bCs/>
          <w:kern w:val="2"/>
          <w:sz w:val="26"/>
          <w:szCs w:val="26"/>
          <w:rtl/>
          <w:lang w:bidi="fa-IR"/>
          <w14:ligatures w14:val="standardContextual"/>
        </w:rPr>
      </w:pPr>
    </w:p>
    <w:p w14:paraId="295651E5" w14:textId="77777777" w:rsidR="004D4E63" w:rsidRPr="004D4E63" w:rsidRDefault="004D4E63" w:rsidP="004D4E63">
      <w:pPr>
        <w:jc w:val="center"/>
        <w:rPr>
          <w:rFonts w:cs="B Zar"/>
          <w:b/>
          <w:bCs/>
          <w:kern w:val="2"/>
          <w:sz w:val="26"/>
          <w:szCs w:val="26"/>
          <w:rtl/>
          <w:lang w:bidi="fa-IR"/>
          <w14:ligatures w14:val="standardContextual"/>
        </w:rPr>
      </w:pPr>
      <w:r w:rsidRPr="004D4E63">
        <w:rPr>
          <w:rFonts w:cs="B Zar" w:hint="cs"/>
          <w:b/>
          <w:bCs/>
          <w:kern w:val="2"/>
          <w:sz w:val="26"/>
          <w:szCs w:val="26"/>
          <w:rtl/>
          <w:lang w:bidi="fa-IR"/>
          <w14:ligatures w14:val="standardContextual"/>
        </w:rPr>
        <w:t>اثربخشی</w:t>
      </w:r>
      <w:r w:rsidRPr="004D4E63">
        <w:rPr>
          <w:rFonts w:cs="B Zar"/>
          <w:b/>
          <w:bCs/>
          <w:kern w:val="2"/>
          <w:sz w:val="26"/>
          <w:szCs w:val="26"/>
          <w:rtl/>
          <w:lang w:bidi="fa-IR"/>
          <w14:ligatures w14:val="standardContextual"/>
        </w:rPr>
        <w:t xml:space="preserve"> </w:t>
      </w:r>
      <w:r w:rsidRPr="004D4E63">
        <w:rPr>
          <w:rFonts w:cs="B Zar" w:hint="cs"/>
          <w:b/>
          <w:bCs/>
          <w:kern w:val="2"/>
          <w:sz w:val="26"/>
          <w:szCs w:val="26"/>
          <w:rtl/>
          <w:lang w:bidi="fa-IR"/>
          <w14:ligatures w14:val="standardContextual"/>
        </w:rPr>
        <w:t>درمان</w:t>
      </w:r>
      <w:r w:rsidRPr="004D4E63">
        <w:rPr>
          <w:rFonts w:cs="B Zar"/>
          <w:b/>
          <w:bCs/>
          <w:kern w:val="2"/>
          <w:sz w:val="26"/>
          <w:szCs w:val="26"/>
          <w:rtl/>
          <w:lang w:bidi="fa-IR"/>
          <w14:ligatures w14:val="standardContextual"/>
        </w:rPr>
        <w:t xml:space="preserve"> </w:t>
      </w:r>
      <w:r w:rsidRPr="004D4E63">
        <w:rPr>
          <w:rFonts w:cs="B Zar" w:hint="cs"/>
          <w:b/>
          <w:bCs/>
          <w:kern w:val="2"/>
          <w:sz w:val="26"/>
          <w:szCs w:val="26"/>
          <w:rtl/>
          <w:lang w:bidi="fa-IR"/>
          <w14:ligatures w14:val="standardContextual"/>
        </w:rPr>
        <w:t>شناختی-رفتاری</w:t>
      </w:r>
      <w:r w:rsidRPr="004D4E63">
        <w:rPr>
          <w:rFonts w:cs="B Zar"/>
          <w:b/>
          <w:bCs/>
          <w:kern w:val="2"/>
          <w:sz w:val="26"/>
          <w:szCs w:val="26"/>
          <w:rtl/>
          <w:lang w:bidi="fa-IR"/>
          <w14:ligatures w14:val="standardContextual"/>
        </w:rPr>
        <w:t xml:space="preserve"> </w:t>
      </w:r>
      <w:r w:rsidRPr="004D4E63">
        <w:rPr>
          <w:rFonts w:cs="B Zar" w:hint="cs"/>
          <w:b/>
          <w:bCs/>
          <w:kern w:val="2"/>
          <w:sz w:val="26"/>
          <w:szCs w:val="26"/>
          <w:rtl/>
          <w:lang w:bidi="fa-IR"/>
          <w14:ligatures w14:val="standardContextual"/>
        </w:rPr>
        <w:t>پیشگیری</w:t>
      </w:r>
      <w:r w:rsidRPr="004D4E63">
        <w:rPr>
          <w:rFonts w:cs="B Zar"/>
          <w:b/>
          <w:bCs/>
          <w:kern w:val="2"/>
          <w:sz w:val="26"/>
          <w:szCs w:val="26"/>
          <w:rtl/>
          <w:lang w:bidi="fa-IR"/>
          <w14:ligatures w14:val="standardContextual"/>
        </w:rPr>
        <w:t xml:space="preserve"> </w:t>
      </w:r>
      <w:r w:rsidRPr="004D4E63">
        <w:rPr>
          <w:rFonts w:cs="B Zar" w:hint="cs"/>
          <w:b/>
          <w:bCs/>
          <w:kern w:val="2"/>
          <w:sz w:val="26"/>
          <w:szCs w:val="26"/>
          <w:rtl/>
          <w:lang w:bidi="fa-IR"/>
          <w14:ligatures w14:val="standardContextual"/>
        </w:rPr>
        <w:t>از</w:t>
      </w:r>
      <w:r w:rsidRPr="004D4E63">
        <w:rPr>
          <w:rFonts w:cs="B Zar"/>
          <w:b/>
          <w:bCs/>
          <w:kern w:val="2"/>
          <w:sz w:val="26"/>
          <w:szCs w:val="26"/>
          <w:rtl/>
          <w:lang w:bidi="fa-IR"/>
          <w14:ligatures w14:val="standardContextual"/>
        </w:rPr>
        <w:t xml:space="preserve"> </w:t>
      </w:r>
      <w:r w:rsidRPr="004D4E63">
        <w:rPr>
          <w:rFonts w:cs="B Zar" w:hint="cs"/>
          <w:b/>
          <w:bCs/>
          <w:kern w:val="2"/>
          <w:sz w:val="26"/>
          <w:szCs w:val="26"/>
          <w:rtl/>
          <w:lang w:bidi="fa-IR"/>
          <w14:ligatures w14:val="standardContextual"/>
        </w:rPr>
        <w:t>خودکشی</w:t>
      </w:r>
      <w:r w:rsidRPr="004D4E63">
        <w:rPr>
          <w:rFonts w:cs="B Zar"/>
          <w:b/>
          <w:bCs/>
          <w:kern w:val="2"/>
          <w:sz w:val="26"/>
          <w:szCs w:val="26"/>
          <w:rtl/>
          <w:lang w:bidi="fa-IR"/>
          <w14:ligatures w14:val="standardContextual"/>
        </w:rPr>
        <w:t xml:space="preserve"> </w:t>
      </w:r>
      <w:r w:rsidRPr="004D4E63">
        <w:rPr>
          <w:rFonts w:cs="B Zar" w:hint="cs"/>
          <w:b/>
          <w:bCs/>
          <w:kern w:val="2"/>
          <w:sz w:val="26"/>
          <w:szCs w:val="26"/>
          <w:rtl/>
          <w:lang w:bidi="fa-IR"/>
          <w14:ligatures w14:val="standardContextual"/>
        </w:rPr>
        <w:t>بر</w:t>
      </w:r>
      <w:r w:rsidRPr="004D4E63">
        <w:rPr>
          <w:rFonts w:cs="B Zar"/>
          <w:b/>
          <w:bCs/>
          <w:kern w:val="2"/>
          <w:sz w:val="26"/>
          <w:szCs w:val="26"/>
          <w:rtl/>
          <w:lang w:bidi="fa-IR"/>
          <w14:ligatures w14:val="standardContextual"/>
        </w:rPr>
        <w:t xml:space="preserve"> </w:t>
      </w:r>
      <w:r w:rsidRPr="004D4E63">
        <w:rPr>
          <w:rFonts w:cs="B Zar" w:hint="cs"/>
          <w:b/>
          <w:bCs/>
          <w:kern w:val="2"/>
          <w:sz w:val="26"/>
          <w:szCs w:val="26"/>
          <w:rtl/>
          <w:lang w:bidi="fa-IR"/>
          <w14:ligatures w14:val="standardContextual"/>
        </w:rPr>
        <w:t>خودتنظیمی</w:t>
      </w:r>
      <w:r w:rsidRPr="004D4E63">
        <w:rPr>
          <w:rFonts w:cs="B Zar"/>
          <w:b/>
          <w:bCs/>
          <w:kern w:val="2"/>
          <w:sz w:val="26"/>
          <w:szCs w:val="26"/>
          <w:rtl/>
          <w:lang w:bidi="fa-IR"/>
          <w14:ligatures w14:val="standardContextual"/>
        </w:rPr>
        <w:t xml:space="preserve"> </w:t>
      </w:r>
      <w:r w:rsidRPr="004D4E63">
        <w:rPr>
          <w:rFonts w:cs="B Zar" w:hint="cs"/>
          <w:b/>
          <w:bCs/>
          <w:kern w:val="2"/>
          <w:sz w:val="26"/>
          <w:szCs w:val="26"/>
          <w:rtl/>
          <w:lang w:bidi="fa-IR"/>
          <w14:ligatures w14:val="standardContextual"/>
        </w:rPr>
        <w:t>و</w:t>
      </w:r>
      <w:r w:rsidRPr="004D4E63">
        <w:rPr>
          <w:rFonts w:cs="B Zar"/>
          <w:b/>
          <w:bCs/>
          <w:kern w:val="2"/>
          <w:sz w:val="26"/>
          <w:szCs w:val="26"/>
          <w:rtl/>
          <w:lang w:bidi="fa-IR"/>
          <w14:ligatures w14:val="standardContextual"/>
        </w:rPr>
        <w:t xml:space="preserve"> </w:t>
      </w:r>
      <w:r w:rsidRPr="004D4E63">
        <w:rPr>
          <w:rFonts w:cs="B Zar" w:hint="cs"/>
          <w:b/>
          <w:bCs/>
          <w:kern w:val="2"/>
          <w:sz w:val="26"/>
          <w:szCs w:val="26"/>
          <w:rtl/>
          <w:lang w:bidi="fa-IR"/>
          <w14:ligatures w14:val="standardContextual"/>
        </w:rPr>
        <w:t>افکار</w:t>
      </w:r>
      <w:r w:rsidRPr="004D4E63">
        <w:rPr>
          <w:rFonts w:cs="B Zar"/>
          <w:b/>
          <w:bCs/>
          <w:kern w:val="2"/>
          <w:sz w:val="26"/>
          <w:szCs w:val="26"/>
          <w:rtl/>
          <w:lang w:bidi="fa-IR"/>
          <w14:ligatures w14:val="standardContextual"/>
        </w:rPr>
        <w:t xml:space="preserve"> </w:t>
      </w:r>
      <w:r w:rsidRPr="004D4E63">
        <w:rPr>
          <w:rFonts w:cs="B Zar" w:hint="cs"/>
          <w:b/>
          <w:bCs/>
          <w:kern w:val="2"/>
          <w:sz w:val="26"/>
          <w:szCs w:val="26"/>
          <w:rtl/>
          <w:lang w:bidi="fa-IR"/>
          <w14:ligatures w14:val="standardContextual"/>
        </w:rPr>
        <w:t>خودکشی</w:t>
      </w:r>
      <w:r w:rsidRPr="004D4E63">
        <w:rPr>
          <w:rFonts w:cs="B Zar"/>
          <w:b/>
          <w:bCs/>
          <w:kern w:val="2"/>
          <w:sz w:val="26"/>
          <w:szCs w:val="26"/>
          <w:rtl/>
          <w:lang w:bidi="fa-IR"/>
          <w14:ligatures w14:val="standardContextual"/>
        </w:rPr>
        <w:t xml:space="preserve"> </w:t>
      </w:r>
      <w:r w:rsidRPr="004D4E63">
        <w:rPr>
          <w:rFonts w:cs="B Zar" w:hint="cs"/>
          <w:b/>
          <w:bCs/>
          <w:kern w:val="2"/>
          <w:sz w:val="26"/>
          <w:szCs w:val="26"/>
          <w:rtl/>
          <w:lang w:bidi="fa-IR"/>
          <w14:ligatures w14:val="standardContextual"/>
        </w:rPr>
        <w:t>در</w:t>
      </w:r>
      <w:r w:rsidRPr="004D4E63">
        <w:rPr>
          <w:rFonts w:cs="B Zar"/>
          <w:b/>
          <w:bCs/>
          <w:kern w:val="2"/>
          <w:sz w:val="26"/>
          <w:szCs w:val="26"/>
          <w:rtl/>
          <w:lang w:bidi="fa-IR"/>
          <w14:ligatures w14:val="standardContextual"/>
        </w:rPr>
        <w:t xml:space="preserve"> </w:t>
      </w:r>
      <w:r w:rsidRPr="004D4E63">
        <w:rPr>
          <w:rFonts w:cs="B Zar" w:hint="cs"/>
          <w:b/>
          <w:bCs/>
          <w:kern w:val="2"/>
          <w:sz w:val="26"/>
          <w:szCs w:val="26"/>
          <w:rtl/>
          <w:lang w:bidi="fa-IR"/>
          <w14:ligatures w14:val="standardContextual"/>
        </w:rPr>
        <w:t>نوجوانان بستری</w:t>
      </w:r>
      <w:r w:rsidRPr="004D4E63">
        <w:rPr>
          <w:rFonts w:cs="B Zar"/>
          <w:b/>
          <w:bCs/>
          <w:kern w:val="2"/>
          <w:sz w:val="26"/>
          <w:szCs w:val="26"/>
          <w:rtl/>
          <w:lang w:bidi="fa-IR"/>
          <w14:ligatures w14:val="standardContextual"/>
        </w:rPr>
        <w:t xml:space="preserve"> </w:t>
      </w:r>
      <w:r w:rsidRPr="004D4E63">
        <w:rPr>
          <w:rFonts w:cs="B Zar" w:hint="cs"/>
          <w:b/>
          <w:bCs/>
          <w:kern w:val="2"/>
          <w:sz w:val="26"/>
          <w:szCs w:val="26"/>
          <w:rtl/>
          <w:lang w:bidi="fa-IR"/>
          <w14:ligatures w14:val="standardContextual"/>
        </w:rPr>
        <w:t>شده</w:t>
      </w:r>
    </w:p>
    <w:p w14:paraId="6F9077CF" w14:textId="77777777" w:rsidR="004D4E63" w:rsidRPr="004D4E63" w:rsidRDefault="004D4E63" w:rsidP="004D4E63">
      <w:pPr>
        <w:spacing w:after="120" w:line="240" w:lineRule="auto"/>
        <w:jc w:val="both"/>
        <w:rPr>
          <w:rFonts w:ascii="Calibri" w:eastAsia="Calibri" w:hAnsi="Calibri" w:cs="B Zar"/>
          <w:b/>
          <w:bCs/>
          <w:sz w:val="22"/>
          <w:szCs w:val="22"/>
          <w:vertAlign w:val="superscript"/>
          <w:rtl/>
          <w:lang w:bidi="fa-IR"/>
        </w:rPr>
      </w:pPr>
      <w:r w:rsidRPr="004D4E63">
        <w:rPr>
          <w:rFonts w:ascii="Calibri" w:eastAsia="Calibri" w:hAnsi="Calibri" w:cs="B Zar" w:hint="cs"/>
          <w:b/>
          <w:bCs/>
          <w:sz w:val="22"/>
          <w:szCs w:val="22"/>
          <w:rtl/>
          <w:lang w:bidi="fa-IR"/>
        </w:rPr>
        <w:t>سلیمان محمدزاده</w:t>
      </w:r>
      <w:r w:rsidRPr="004D4E63">
        <w:rPr>
          <w:rFonts w:ascii="Calibri" w:eastAsia="Calibri" w:hAnsi="Calibri" w:cs="B Zar" w:hint="cs"/>
          <w:b/>
          <w:bCs/>
          <w:sz w:val="22"/>
          <w:szCs w:val="22"/>
          <w:vertAlign w:val="superscript"/>
          <w:rtl/>
          <w:lang w:bidi="fa-IR"/>
        </w:rPr>
        <w:t>۱</w:t>
      </w:r>
      <w:r w:rsidRPr="004D4E63">
        <w:rPr>
          <w:rFonts w:ascii="Calibri" w:eastAsia="Calibri" w:hAnsi="Calibri" w:cs="B Zar" w:hint="cs"/>
          <w:b/>
          <w:bCs/>
          <w:sz w:val="22"/>
          <w:szCs w:val="22"/>
          <w:rtl/>
          <w:lang w:bidi="fa-IR"/>
        </w:rPr>
        <w:t>، چیمن محمدی نسب</w:t>
      </w:r>
      <w:r w:rsidRPr="004D4E63">
        <w:rPr>
          <w:rFonts w:ascii="Calibri" w:eastAsia="Calibri" w:hAnsi="Calibri" w:cs="B Zar" w:hint="cs"/>
          <w:b/>
          <w:bCs/>
          <w:sz w:val="22"/>
          <w:szCs w:val="22"/>
          <w:vertAlign w:val="superscript"/>
          <w:rtl/>
          <w:lang w:bidi="fa-IR"/>
        </w:rPr>
        <w:t>۲</w:t>
      </w:r>
      <w:r w:rsidRPr="004D4E63">
        <w:rPr>
          <w:rFonts w:ascii="Calibri" w:eastAsia="Calibri" w:hAnsi="Calibri" w:cs="B Zar" w:hint="cs"/>
          <w:b/>
          <w:bCs/>
          <w:sz w:val="22"/>
          <w:szCs w:val="22"/>
          <w:rtl/>
          <w:lang w:bidi="fa-IR"/>
        </w:rPr>
        <w:t>،  امید عیسی نژاد</w:t>
      </w:r>
      <w:r w:rsidRPr="004D4E63">
        <w:rPr>
          <w:rFonts w:ascii="Calibri" w:eastAsia="Calibri" w:hAnsi="Calibri" w:cs="B Zar" w:hint="cs"/>
          <w:b/>
          <w:bCs/>
          <w:sz w:val="22"/>
          <w:szCs w:val="22"/>
          <w:vertAlign w:val="superscript"/>
          <w:rtl/>
          <w:lang w:bidi="fa-IR"/>
        </w:rPr>
        <w:t>۳</w:t>
      </w:r>
      <w:r w:rsidRPr="004D4E63">
        <w:rPr>
          <w:rFonts w:ascii="Calibri" w:eastAsia="Calibri" w:hAnsi="Calibri" w:cs="B Zar" w:hint="cs"/>
          <w:b/>
          <w:bCs/>
          <w:sz w:val="22"/>
          <w:szCs w:val="22"/>
          <w:rtl/>
          <w:lang w:bidi="fa-IR"/>
        </w:rPr>
        <w:t>، فایق یوسفی</w:t>
      </w:r>
      <w:r w:rsidRPr="004D4E63">
        <w:rPr>
          <w:rFonts w:ascii="Calibri" w:eastAsia="Calibri" w:hAnsi="Calibri" w:cs="B Zar"/>
          <w:b/>
          <w:bCs/>
          <w:sz w:val="22"/>
          <w:szCs w:val="22"/>
          <w:vertAlign w:val="superscript"/>
          <w:rtl/>
          <w:lang w:bidi="fa-IR"/>
        </w:rPr>
        <w:t>۴</w:t>
      </w:r>
      <w:r w:rsidRPr="004D4E63">
        <w:rPr>
          <w:rFonts w:ascii="Calibri" w:eastAsia="Calibri" w:hAnsi="Calibri" w:cs="B Zar" w:hint="cs"/>
          <w:b/>
          <w:bCs/>
          <w:sz w:val="22"/>
          <w:szCs w:val="22"/>
          <w:rtl/>
          <w:lang w:bidi="fa-IR"/>
        </w:rPr>
        <w:t>، مهناز عبدی</w:t>
      </w:r>
      <w:r w:rsidRPr="004D4E63">
        <w:rPr>
          <w:rFonts w:ascii="Calibri" w:eastAsia="Calibri" w:hAnsi="Calibri" w:cs="B Zar" w:hint="cs"/>
          <w:b/>
          <w:bCs/>
          <w:sz w:val="22"/>
          <w:szCs w:val="22"/>
          <w:vertAlign w:val="superscript"/>
          <w:rtl/>
          <w:lang w:bidi="fa-IR"/>
        </w:rPr>
        <w:t>۵</w:t>
      </w:r>
    </w:p>
    <w:p w14:paraId="14513431" w14:textId="77777777" w:rsidR="004D4E63" w:rsidRPr="004D4E63" w:rsidRDefault="004D4E63" w:rsidP="004D4E63">
      <w:pPr>
        <w:spacing w:after="120" w:line="240" w:lineRule="auto"/>
        <w:jc w:val="both"/>
        <w:rPr>
          <w:rFonts w:ascii="Calibri" w:eastAsia="Calibri" w:hAnsi="Calibri" w:cs="B Zar"/>
          <w:b/>
          <w:bCs/>
          <w:sz w:val="22"/>
          <w:szCs w:val="22"/>
          <w:vertAlign w:val="superscript"/>
          <w:rtl/>
          <w:lang w:bidi="fa-IR"/>
        </w:rPr>
      </w:pPr>
      <w:r w:rsidRPr="004D4E63">
        <w:rPr>
          <w:rFonts w:ascii="Calibri" w:eastAsia="Calibri" w:hAnsi="Calibri" w:cs="B Zar" w:hint="cs"/>
          <w:sz w:val="20"/>
          <w:szCs w:val="20"/>
          <w:rtl/>
          <w:lang w:bidi="fa-IR"/>
        </w:rPr>
        <w:t>۱.</w:t>
      </w:r>
      <w:r w:rsidRPr="004D4E63">
        <w:rPr>
          <w:rFonts w:ascii="Calibri" w:eastAsia="Calibri" w:hAnsi="Calibri" w:cs="B Zar"/>
          <w:sz w:val="20"/>
          <w:szCs w:val="20"/>
          <w:lang w:bidi="fa-IR"/>
        </w:rPr>
        <w:t xml:space="preserve"> </w:t>
      </w:r>
      <w:r w:rsidRPr="004D4E63">
        <w:rPr>
          <w:rFonts w:ascii="Calibri" w:eastAsia="Calibri" w:hAnsi="Calibri" w:cs="B Zar" w:hint="cs"/>
          <w:sz w:val="20"/>
          <w:szCs w:val="20"/>
          <w:rtl/>
          <w:lang w:bidi="fa-IR"/>
        </w:rPr>
        <w:t>دانشیار روانپزشکی کودک و نوجوان</w:t>
      </w:r>
      <w:r w:rsidRPr="004D4E63">
        <w:rPr>
          <w:rFonts w:ascii="Calibri" w:eastAsia="Calibri" w:hAnsi="Calibri" w:cs="B Zar"/>
          <w:sz w:val="20"/>
          <w:szCs w:val="20"/>
          <w:rtl/>
          <w:lang w:bidi="fa-IR"/>
        </w:rPr>
        <w:t>،</w:t>
      </w:r>
      <w:r w:rsidRPr="004D4E63">
        <w:rPr>
          <w:rFonts w:ascii="Calibri" w:eastAsia="Calibri" w:hAnsi="Calibri" w:cs="B Zar" w:hint="cs"/>
          <w:sz w:val="20"/>
          <w:szCs w:val="20"/>
          <w:rtl/>
          <w:lang w:bidi="fa-IR"/>
        </w:rPr>
        <w:t xml:space="preserve"> </w:t>
      </w:r>
      <w:r w:rsidRPr="004D4E63">
        <w:rPr>
          <w:rFonts w:ascii="Calibri" w:eastAsia="Calibri" w:hAnsi="Calibri" w:cs="B Zar"/>
          <w:sz w:val="20"/>
          <w:szCs w:val="20"/>
          <w:rtl/>
          <w:lang w:bidi="fa-IR"/>
        </w:rPr>
        <w:t>مرکز تحقیقات علوم اعصاب، پژوهشکده توسعه س</w:t>
      </w:r>
      <w:r w:rsidRPr="004D4E63">
        <w:rPr>
          <w:rFonts w:ascii="Calibri" w:eastAsia="Calibri" w:hAnsi="Calibri" w:cs="B Zar" w:hint="cs"/>
          <w:sz w:val="20"/>
          <w:szCs w:val="20"/>
          <w:rtl/>
          <w:lang w:bidi="fa-IR"/>
        </w:rPr>
        <w:t>لا</w:t>
      </w:r>
      <w:r w:rsidRPr="004D4E63">
        <w:rPr>
          <w:rFonts w:ascii="Calibri" w:eastAsia="Calibri" w:hAnsi="Calibri" w:cs="B Zar"/>
          <w:sz w:val="20"/>
          <w:szCs w:val="20"/>
          <w:rtl/>
          <w:lang w:bidi="fa-IR"/>
        </w:rPr>
        <w:t>مت، دانشگاه علوم پزشکی کردستان، سنندج، ایران</w:t>
      </w:r>
      <w:r w:rsidRPr="004D4E63">
        <w:rPr>
          <w:rFonts w:ascii="Calibri" w:eastAsia="Calibri" w:hAnsi="Calibri" w:cs="B Zar"/>
          <w:sz w:val="20"/>
          <w:szCs w:val="20"/>
          <w:lang w:bidi="fa-IR"/>
        </w:rPr>
        <w:t>.</w:t>
      </w:r>
    </w:p>
    <w:p w14:paraId="0A4BF62C" w14:textId="77777777" w:rsidR="004D4E63" w:rsidRPr="004D4E63" w:rsidRDefault="004D4E63" w:rsidP="004D4E63">
      <w:pPr>
        <w:spacing w:after="0" w:line="240" w:lineRule="auto"/>
        <w:rPr>
          <w:rFonts w:ascii="Times New Roman" w:eastAsia="Calibri" w:hAnsi="Times New Roman" w:cs="B Zar"/>
          <w:sz w:val="20"/>
          <w:szCs w:val="20"/>
          <w:rtl/>
          <w:lang w:bidi="fa-IR"/>
        </w:rPr>
      </w:pPr>
      <w:r w:rsidRPr="004D4E63">
        <w:rPr>
          <w:rFonts w:ascii="Calibri" w:eastAsia="Calibri" w:hAnsi="Calibri" w:cs="B Zar" w:hint="cs"/>
          <w:b/>
          <w:bCs/>
          <w:sz w:val="22"/>
          <w:szCs w:val="22"/>
          <w:vertAlign w:val="superscript"/>
          <w:rtl/>
          <w:lang w:bidi="fa-IR"/>
        </w:rPr>
        <w:t xml:space="preserve">۲.  </w:t>
      </w:r>
      <w:r w:rsidRPr="004D4E63">
        <w:rPr>
          <w:rFonts w:ascii="Calibri" w:eastAsia="Calibri" w:hAnsi="Calibri" w:cs="B Zar" w:hint="cs"/>
          <w:sz w:val="20"/>
          <w:szCs w:val="20"/>
          <w:rtl/>
        </w:rPr>
        <w:t>کارشناسی ارشد مشاوره</w:t>
      </w:r>
      <w:r w:rsidRPr="004D4E63">
        <w:rPr>
          <w:rFonts w:ascii="Calibri" w:eastAsia="Calibri" w:hAnsi="Calibri" w:cs="B Zar"/>
          <w:sz w:val="20"/>
          <w:szCs w:val="20"/>
          <w:rtl/>
          <w:lang w:bidi="fa-IR"/>
        </w:rPr>
        <w:t>،</w:t>
      </w:r>
      <w:r w:rsidRPr="004D4E63">
        <w:rPr>
          <w:rFonts w:ascii="Calibri" w:eastAsia="Calibri" w:hAnsi="Calibri" w:cs="B Zar" w:hint="cs"/>
          <w:sz w:val="20"/>
          <w:szCs w:val="20"/>
          <w:rtl/>
          <w:lang w:bidi="fa-IR"/>
        </w:rPr>
        <w:t xml:space="preserve"> مرکز مشاوره سلامت و سبک زندگی</w:t>
      </w:r>
      <w:r w:rsidRPr="004D4E63">
        <w:rPr>
          <w:rFonts w:ascii="Calibri" w:eastAsia="Calibri" w:hAnsi="Calibri" w:cs="B Zar"/>
          <w:sz w:val="20"/>
          <w:szCs w:val="20"/>
          <w:rtl/>
          <w:lang w:bidi="fa-IR"/>
        </w:rPr>
        <w:t>،</w:t>
      </w:r>
      <w:r w:rsidRPr="004D4E63">
        <w:rPr>
          <w:rFonts w:ascii="Calibri" w:eastAsia="Calibri" w:hAnsi="Calibri" w:cs="B Zar" w:hint="cs"/>
          <w:sz w:val="20"/>
          <w:szCs w:val="20"/>
          <w:rtl/>
          <w:lang w:bidi="fa-IR"/>
        </w:rPr>
        <w:t xml:space="preserve"> دانشگاه کردستان </w:t>
      </w:r>
      <w:r w:rsidRPr="004D4E63">
        <w:rPr>
          <w:rFonts w:ascii="Calibri" w:eastAsia="Calibri" w:hAnsi="Calibri" w:cs="B Zar"/>
          <w:sz w:val="20"/>
          <w:szCs w:val="20"/>
          <w:rtl/>
          <w:lang w:bidi="fa-IR"/>
        </w:rPr>
        <w:t>،</w:t>
      </w:r>
      <w:r w:rsidRPr="004D4E63">
        <w:rPr>
          <w:rFonts w:ascii="Calibri" w:eastAsia="Calibri" w:hAnsi="Calibri" w:cs="B Zar" w:hint="cs"/>
          <w:sz w:val="20"/>
          <w:szCs w:val="20"/>
          <w:rtl/>
          <w:lang w:bidi="fa-IR"/>
        </w:rPr>
        <w:t xml:space="preserve"> سنندج</w:t>
      </w:r>
      <w:r w:rsidRPr="004D4E63">
        <w:rPr>
          <w:rFonts w:ascii="Calibri" w:eastAsia="Calibri" w:hAnsi="Calibri" w:cs="B Zar"/>
          <w:sz w:val="20"/>
          <w:szCs w:val="20"/>
          <w:rtl/>
          <w:lang w:bidi="fa-IR"/>
        </w:rPr>
        <w:t>،</w:t>
      </w:r>
      <w:r w:rsidRPr="004D4E63">
        <w:rPr>
          <w:rFonts w:ascii="Calibri" w:eastAsia="Calibri" w:hAnsi="Calibri" w:cs="B Zar" w:hint="cs"/>
          <w:sz w:val="20"/>
          <w:szCs w:val="20"/>
          <w:rtl/>
          <w:lang w:bidi="fa-IR"/>
        </w:rPr>
        <w:t xml:space="preserve"> ایران.(نویسنده مسئول). ا</w:t>
      </w:r>
      <w:r w:rsidRPr="004D4E63">
        <w:rPr>
          <w:rFonts w:ascii="Calibri" w:eastAsia="Calibri" w:hAnsi="Calibri" w:cs="B Zar" w:hint="cs"/>
          <w:sz w:val="20"/>
          <w:szCs w:val="20"/>
          <w:rtl/>
        </w:rPr>
        <w:t xml:space="preserve">یمیل: </w:t>
      </w:r>
      <w:r w:rsidRPr="004D4E63">
        <w:rPr>
          <w:rFonts w:ascii="Times New Roman" w:eastAsia="Calibri" w:hAnsi="Times New Roman" w:cs="Times New Roman"/>
          <w:sz w:val="20"/>
          <w:szCs w:val="20"/>
        </w:rPr>
        <w:t>ch.mohammadi63@gmail.com</w:t>
      </w:r>
      <w:r w:rsidRPr="004D4E63">
        <w:rPr>
          <w:rFonts w:ascii="Times New Roman" w:eastAsia="Calibri" w:hAnsi="Times New Roman" w:cs="Times New Roman"/>
          <w:sz w:val="20"/>
          <w:szCs w:val="20"/>
          <w:lang w:bidi="fa-IR"/>
        </w:rPr>
        <w:t xml:space="preserve"> </w:t>
      </w:r>
    </w:p>
    <w:p w14:paraId="1F2FBC92" w14:textId="77777777" w:rsidR="004D4E63" w:rsidRPr="004D4E63" w:rsidRDefault="004D4E63" w:rsidP="004D4E63">
      <w:pPr>
        <w:spacing w:after="0" w:line="240" w:lineRule="auto"/>
        <w:jc w:val="both"/>
        <w:rPr>
          <w:rFonts w:ascii="Times New Roman" w:eastAsia="Calibri" w:hAnsi="Times New Roman" w:cs="B Zar"/>
          <w:sz w:val="20"/>
          <w:szCs w:val="20"/>
          <w:rtl/>
          <w:lang w:bidi="fa-IR"/>
        </w:rPr>
      </w:pPr>
      <w:r w:rsidRPr="004D4E63">
        <w:rPr>
          <w:rFonts w:ascii="Times New Roman" w:eastAsia="Calibri" w:hAnsi="Times New Roman" w:cs="B Zar" w:hint="cs"/>
          <w:sz w:val="20"/>
          <w:szCs w:val="20"/>
          <w:rtl/>
          <w:lang w:bidi="fa-IR"/>
        </w:rPr>
        <w:t>۳. دانشیار مشاوره خانواده</w:t>
      </w:r>
      <w:r w:rsidRPr="004D4E63">
        <w:rPr>
          <w:rFonts w:ascii="Times New Roman" w:eastAsia="Calibri" w:hAnsi="Times New Roman" w:cs="B Zar"/>
          <w:sz w:val="20"/>
          <w:szCs w:val="20"/>
          <w:rtl/>
          <w:lang w:bidi="fa-IR"/>
        </w:rPr>
        <w:t>،</w:t>
      </w:r>
      <w:r w:rsidRPr="004D4E63">
        <w:rPr>
          <w:rFonts w:ascii="Times New Roman" w:eastAsia="Calibri" w:hAnsi="Times New Roman" w:cs="B Zar" w:hint="cs"/>
          <w:sz w:val="20"/>
          <w:szCs w:val="20"/>
          <w:rtl/>
          <w:lang w:bidi="fa-IR"/>
        </w:rPr>
        <w:t xml:space="preserve"> دانشگاه علوم انسانی و اجتماعی</w:t>
      </w:r>
      <w:r w:rsidRPr="004D4E63">
        <w:rPr>
          <w:rFonts w:ascii="Times New Roman" w:eastAsia="Calibri" w:hAnsi="Times New Roman" w:cs="B Zar"/>
          <w:sz w:val="20"/>
          <w:szCs w:val="20"/>
          <w:rtl/>
          <w:lang w:bidi="fa-IR"/>
        </w:rPr>
        <w:t>،</w:t>
      </w:r>
      <w:r w:rsidRPr="004D4E63">
        <w:rPr>
          <w:rFonts w:ascii="Times New Roman" w:eastAsia="Calibri" w:hAnsi="Times New Roman" w:cs="B Zar" w:hint="cs"/>
          <w:sz w:val="20"/>
          <w:szCs w:val="20"/>
          <w:rtl/>
          <w:lang w:bidi="fa-IR"/>
        </w:rPr>
        <w:t xml:space="preserve"> دانشگاه کردستان</w:t>
      </w:r>
      <w:r w:rsidRPr="004D4E63">
        <w:rPr>
          <w:rFonts w:ascii="Times New Roman" w:eastAsia="Calibri" w:hAnsi="Times New Roman" w:cs="B Zar"/>
          <w:sz w:val="20"/>
          <w:szCs w:val="20"/>
          <w:rtl/>
          <w:lang w:bidi="fa-IR"/>
        </w:rPr>
        <w:t>،</w:t>
      </w:r>
      <w:r w:rsidRPr="004D4E63">
        <w:rPr>
          <w:rFonts w:ascii="Times New Roman" w:eastAsia="Calibri" w:hAnsi="Times New Roman" w:cs="B Zar" w:hint="cs"/>
          <w:sz w:val="20"/>
          <w:szCs w:val="20"/>
          <w:rtl/>
          <w:lang w:bidi="fa-IR"/>
        </w:rPr>
        <w:t xml:space="preserve"> سنندج</w:t>
      </w:r>
      <w:r w:rsidRPr="004D4E63">
        <w:rPr>
          <w:rFonts w:ascii="Times New Roman" w:eastAsia="Calibri" w:hAnsi="Times New Roman" w:cs="B Zar"/>
          <w:sz w:val="20"/>
          <w:szCs w:val="20"/>
          <w:rtl/>
          <w:lang w:bidi="fa-IR"/>
        </w:rPr>
        <w:t>،</w:t>
      </w:r>
      <w:r w:rsidRPr="004D4E63">
        <w:rPr>
          <w:rFonts w:ascii="Times New Roman" w:eastAsia="Calibri" w:hAnsi="Times New Roman" w:cs="B Zar" w:hint="cs"/>
          <w:sz w:val="20"/>
          <w:szCs w:val="20"/>
          <w:rtl/>
          <w:lang w:bidi="fa-IR"/>
        </w:rPr>
        <w:t xml:space="preserve"> ایران.</w:t>
      </w:r>
    </w:p>
    <w:p w14:paraId="0561E491" w14:textId="77777777" w:rsidR="004D4E63" w:rsidRPr="004D4E63" w:rsidRDefault="004D4E63" w:rsidP="004D4E63">
      <w:pPr>
        <w:spacing w:after="0" w:line="240" w:lineRule="auto"/>
        <w:jc w:val="both"/>
        <w:rPr>
          <w:rFonts w:ascii="Times New Roman" w:eastAsia="Calibri" w:hAnsi="Times New Roman" w:cs="B Zar"/>
          <w:sz w:val="20"/>
          <w:szCs w:val="20"/>
          <w:rtl/>
          <w:lang w:bidi="fa-IR"/>
        </w:rPr>
      </w:pPr>
      <w:r w:rsidRPr="004D4E63">
        <w:rPr>
          <w:rFonts w:ascii="Times New Roman" w:eastAsia="Calibri" w:hAnsi="Times New Roman" w:cs="B Zar"/>
          <w:sz w:val="20"/>
          <w:szCs w:val="20"/>
          <w:rtl/>
          <w:lang w:bidi="fa-IR"/>
        </w:rPr>
        <w:t>۴</w:t>
      </w:r>
      <w:r w:rsidRPr="004D4E63">
        <w:rPr>
          <w:rFonts w:ascii="Times New Roman" w:eastAsia="Calibri" w:hAnsi="Times New Roman" w:cs="B Zar" w:hint="cs"/>
          <w:sz w:val="20"/>
          <w:szCs w:val="20"/>
          <w:rtl/>
          <w:lang w:bidi="fa-IR"/>
        </w:rPr>
        <w:t>. استاد تمام روانشناسی بالینی</w:t>
      </w:r>
      <w:r w:rsidRPr="004D4E63">
        <w:rPr>
          <w:rFonts w:ascii="Times New Roman" w:eastAsia="Calibri" w:hAnsi="Times New Roman" w:cs="B Zar"/>
          <w:sz w:val="20"/>
          <w:szCs w:val="20"/>
          <w:rtl/>
          <w:lang w:bidi="fa-IR"/>
        </w:rPr>
        <w:t>، گروه روانپزشکی، دانشگاه علوم پزشکی کردستان، سنندج، ایران</w:t>
      </w:r>
      <w:r w:rsidRPr="004D4E63">
        <w:rPr>
          <w:rFonts w:ascii="Times New Roman" w:eastAsia="Calibri" w:hAnsi="Times New Roman" w:cs="B Zar"/>
          <w:sz w:val="20"/>
          <w:szCs w:val="20"/>
          <w:lang w:bidi="fa-IR"/>
        </w:rPr>
        <w:t>.</w:t>
      </w:r>
    </w:p>
    <w:p w14:paraId="178A32A5" w14:textId="77777777" w:rsidR="004D4E63" w:rsidRPr="004D4E63" w:rsidRDefault="004D4E63" w:rsidP="004D4E63">
      <w:pPr>
        <w:spacing w:after="0" w:line="240" w:lineRule="auto"/>
        <w:jc w:val="both"/>
        <w:rPr>
          <w:rFonts w:ascii="Times New Roman" w:eastAsia="Calibri" w:hAnsi="Times New Roman" w:cs="B Zar"/>
          <w:sz w:val="20"/>
          <w:szCs w:val="20"/>
          <w:rtl/>
          <w:lang w:bidi="fa-IR"/>
        </w:rPr>
      </w:pPr>
      <w:r w:rsidRPr="004D4E63">
        <w:rPr>
          <w:rFonts w:ascii="Times New Roman" w:eastAsia="Calibri" w:hAnsi="Times New Roman" w:cs="B Zar" w:hint="cs"/>
          <w:sz w:val="20"/>
          <w:szCs w:val="20"/>
          <w:rtl/>
          <w:lang w:bidi="fa-IR"/>
        </w:rPr>
        <w:t>۵. دکترای</w:t>
      </w:r>
      <w:r w:rsidRPr="004D4E63">
        <w:rPr>
          <w:rFonts w:ascii="Times New Roman" w:eastAsia="Calibri" w:hAnsi="Times New Roman" w:cs="B Zar"/>
          <w:sz w:val="20"/>
          <w:szCs w:val="20"/>
          <w:rtl/>
          <w:lang w:bidi="fa-IR"/>
        </w:rPr>
        <w:t xml:space="preserve"> </w:t>
      </w:r>
      <w:r w:rsidRPr="004D4E63">
        <w:rPr>
          <w:rFonts w:ascii="Times New Roman" w:eastAsia="Calibri" w:hAnsi="Times New Roman" w:cs="B Zar" w:hint="cs"/>
          <w:sz w:val="20"/>
          <w:szCs w:val="20"/>
          <w:rtl/>
          <w:lang w:bidi="fa-IR"/>
        </w:rPr>
        <w:t>تخصصي،</w:t>
      </w:r>
      <w:r w:rsidRPr="004D4E63">
        <w:rPr>
          <w:rFonts w:ascii="Times New Roman" w:eastAsia="Calibri" w:hAnsi="Times New Roman" w:cs="B Zar"/>
          <w:sz w:val="20"/>
          <w:szCs w:val="20"/>
          <w:rtl/>
          <w:lang w:bidi="fa-IR"/>
        </w:rPr>
        <w:t xml:space="preserve"> </w:t>
      </w:r>
      <w:r w:rsidRPr="004D4E63">
        <w:rPr>
          <w:rFonts w:ascii="Times New Roman" w:eastAsia="Calibri" w:hAnsi="Times New Roman" w:cs="B Zar" w:hint="cs"/>
          <w:sz w:val="20"/>
          <w:szCs w:val="20"/>
          <w:rtl/>
          <w:lang w:bidi="fa-IR"/>
        </w:rPr>
        <w:t>استادیار</w:t>
      </w:r>
      <w:r w:rsidRPr="004D4E63">
        <w:rPr>
          <w:rFonts w:ascii="Times New Roman" w:eastAsia="Calibri" w:hAnsi="Times New Roman" w:cs="B Zar"/>
          <w:sz w:val="20"/>
          <w:szCs w:val="20"/>
          <w:rtl/>
          <w:lang w:bidi="fa-IR"/>
        </w:rPr>
        <w:t xml:space="preserve"> </w:t>
      </w:r>
      <w:r w:rsidRPr="004D4E63">
        <w:rPr>
          <w:rFonts w:ascii="Times New Roman" w:eastAsia="Calibri" w:hAnsi="Times New Roman" w:cs="B Zar" w:hint="cs"/>
          <w:sz w:val="20"/>
          <w:szCs w:val="20"/>
          <w:rtl/>
          <w:lang w:bidi="fa-IR"/>
        </w:rPr>
        <w:t>روانپزشكي،</w:t>
      </w:r>
      <w:r w:rsidRPr="004D4E63">
        <w:rPr>
          <w:rFonts w:ascii="Times New Roman" w:eastAsia="Calibri" w:hAnsi="Times New Roman" w:cs="B Zar"/>
          <w:sz w:val="20"/>
          <w:szCs w:val="20"/>
          <w:rtl/>
          <w:lang w:bidi="fa-IR"/>
        </w:rPr>
        <w:t xml:space="preserve"> </w:t>
      </w:r>
      <w:r w:rsidRPr="004D4E63">
        <w:rPr>
          <w:rFonts w:ascii="Times New Roman" w:eastAsia="Calibri" w:hAnsi="Times New Roman" w:cs="B Zar" w:hint="cs"/>
          <w:sz w:val="20"/>
          <w:szCs w:val="20"/>
          <w:rtl/>
          <w:lang w:bidi="fa-IR"/>
        </w:rPr>
        <w:t>مرکز</w:t>
      </w:r>
      <w:r w:rsidRPr="004D4E63">
        <w:rPr>
          <w:rFonts w:ascii="Times New Roman" w:eastAsia="Calibri" w:hAnsi="Times New Roman" w:cs="B Zar"/>
          <w:sz w:val="20"/>
          <w:szCs w:val="20"/>
          <w:rtl/>
          <w:lang w:bidi="fa-IR"/>
        </w:rPr>
        <w:t xml:space="preserve"> </w:t>
      </w:r>
      <w:r w:rsidRPr="004D4E63">
        <w:rPr>
          <w:rFonts w:ascii="Times New Roman" w:eastAsia="Calibri" w:hAnsi="Times New Roman" w:cs="B Zar" w:hint="cs"/>
          <w:sz w:val="20"/>
          <w:szCs w:val="20"/>
          <w:rtl/>
          <w:lang w:bidi="fa-IR"/>
        </w:rPr>
        <w:t>تحقیقات</w:t>
      </w:r>
      <w:r w:rsidRPr="004D4E63">
        <w:rPr>
          <w:rFonts w:ascii="Times New Roman" w:eastAsia="Calibri" w:hAnsi="Times New Roman" w:cs="B Zar"/>
          <w:sz w:val="20"/>
          <w:szCs w:val="20"/>
          <w:rtl/>
          <w:lang w:bidi="fa-IR"/>
        </w:rPr>
        <w:t xml:space="preserve"> </w:t>
      </w:r>
      <w:r w:rsidRPr="004D4E63">
        <w:rPr>
          <w:rFonts w:ascii="Times New Roman" w:eastAsia="Calibri" w:hAnsi="Times New Roman" w:cs="B Zar" w:hint="cs"/>
          <w:sz w:val="20"/>
          <w:szCs w:val="20"/>
          <w:rtl/>
          <w:lang w:bidi="fa-IR"/>
        </w:rPr>
        <w:t>علوم</w:t>
      </w:r>
      <w:r w:rsidRPr="004D4E63">
        <w:rPr>
          <w:rFonts w:ascii="Times New Roman" w:eastAsia="Calibri" w:hAnsi="Times New Roman" w:cs="B Zar"/>
          <w:sz w:val="20"/>
          <w:szCs w:val="20"/>
          <w:rtl/>
          <w:lang w:bidi="fa-IR"/>
        </w:rPr>
        <w:t xml:space="preserve"> </w:t>
      </w:r>
      <w:r w:rsidRPr="004D4E63">
        <w:rPr>
          <w:rFonts w:ascii="Times New Roman" w:eastAsia="Calibri" w:hAnsi="Times New Roman" w:cs="B Zar" w:hint="cs"/>
          <w:sz w:val="20"/>
          <w:szCs w:val="20"/>
          <w:rtl/>
          <w:lang w:bidi="fa-IR"/>
        </w:rPr>
        <w:t>اعصاب،</w:t>
      </w:r>
      <w:r w:rsidRPr="004D4E63">
        <w:rPr>
          <w:rFonts w:ascii="Times New Roman" w:eastAsia="Calibri" w:hAnsi="Times New Roman" w:cs="B Zar"/>
          <w:sz w:val="20"/>
          <w:szCs w:val="20"/>
          <w:rtl/>
          <w:lang w:bidi="fa-IR"/>
        </w:rPr>
        <w:t xml:space="preserve"> </w:t>
      </w:r>
      <w:r w:rsidRPr="004D4E63">
        <w:rPr>
          <w:rFonts w:ascii="Times New Roman" w:eastAsia="Calibri" w:hAnsi="Times New Roman" w:cs="B Zar" w:hint="cs"/>
          <w:sz w:val="20"/>
          <w:szCs w:val="20"/>
          <w:rtl/>
          <w:lang w:bidi="fa-IR"/>
        </w:rPr>
        <w:t>پژوهشكده</w:t>
      </w:r>
      <w:r w:rsidRPr="004D4E63">
        <w:rPr>
          <w:rFonts w:ascii="Times New Roman" w:eastAsia="Calibri" w:hAnsi="Times New Roman" w:cs="B Zar"/>
          <w:sz w:val="20"/>
          <w:szCs w:val="20"/>
          <w:rtl/>
          <w:lang w:bidi="fa-IR"/>
        </w:rPr>
        <w:t xml:space="preserve"> </w:t>
      </w:r>
      <w:r w:rsidRPr="004D4E63">
        <w:rPr>
          <w:rFonts w:ascii="Times New Roman" w:eastAsia="Calibri" w:hAnsi="Times New Roman" w:cs="B Zar" w:hint="cs"/>
          <w:sz w:val="20"/>
          <w:szCs w:val="20"/>
          <w:rtl/>
          <w:lang w:bidi="fa-IR"/>
        </w:rPr>
        <w:t>توسعه</w:t>
      </w:r>
      <w:r w:rsidRPr="004D4E63">
        <w:rPr>
          <w:rFonts w:ascii="Times New Roman" w:eastAsia="Calibri" w:hAnsi="Times New Roman" w:cs="B Zar"/>
          <w:sz w:val="20"/>
          <w:szCs w:val="20"/>
          <w:rtl/>
          <w:lang w:bidi="fa-IR"/>
        </w:rPr>
        <w:t xml:space="preserve"> </w:t>
      </w:r>
      <w:r w:rsidRPr="004D4E63">
        <w:rPr>
          <w:rFonts w:ascii="Times New Roman" w:eastAsia="Calibri" w:hAnsi="Times New Roman" w:cs="B Zar" w:hint="cs"/>
          <w:sz w:val="20"/>
          <w:szCs w:val="20"/>
          <w:rtl/>
          <w:lang w:bidi="fa-IR"/>
        </w:rPr>
        <w:t>سلامت،</w:t>
      </w:r>
      <w:r w:rsidRPr="004D4E63">
        <w:rPr>
          <w:rFonts w:ascii="Times New Roman" w:eastAsia="Calibri" w:hAnsi="Times New Roman" w:cs="B Zar"/>
          <w:sz w:val="20"/>
          <w:szCs w:val="20"/>
          <w:rtl/>
          <w:lang w:bidi="fa-IR"/>
        </w:rPr>
        <w:t xml:space="preserve"> </w:t>
      </w:r>
      <w:r w:rsidRPr="004D4E63">
        <w:rPr>
          <w:rFonts w:ascii="Times New Roman" w:eastAsia="Calibri" w:hAnsi="Times New Roman" w:cs="B Zar" w:hint="cs"/>
          <w:sz w:val="20"/>
          <w:szCs w:val="20"/>
          <w:rtl/>
          <w:lang w:bidi="fa-IR"/>
        </w:rPr>
        <w:t>دانشگاه</w:t>
      </w:r>
      <w:r w:rsidRPr="004D4E63">
        <w:rPr>
          <w:rFonts w:ascii="Times New Roman" w:eastAsia="Calibri" w:hAnsi="Times New Roman" w:cs="B Zar"/>
          <w:sz w:val="20"/>
          <w:szCs w:val="20"/>
          <w:rtl/>
          <w:lang w:bidi="fa-IR"/>
        </w:rPr>
        <w:t xml:space="preserve"> </w:t>
      </w:r>
      <w:r w:rsidRPr="004D4E63">
        <w:rPr>
          <w:rFonts w:ascii="Times New Roman" w:eastAsia="Calibri" w:hAnsi="Times New Roman" w:cs="B Zar" w:hint="cs"/>
          <w:sz w:val="20"/>
          <w:szCs w:val="20"/>
          <w:rtl/>
          <w:lang w:bidi="fa-IR"/>
        </w:rPr>
        <w:t>علوم</w:t>
      </w:r>
      <w:r w:rsidRPr="004D4E63">
        <w:rPr>
          <w:rFonts w:ascii="Times New Roman" w:eastAsia="Calibri" w:hAnsi="Times New Roman" w:cs="B Zar"/>
          <w:sz w:val="20"/>
          <w:szCs w:val="20"/>
          <w:rtl/>
          <w:lang w:bidi="fa-IR"/>
        </w:rPr>
        <w:t xml:space="preserve"> </w:t>
      </w:r>
      <w:r w:rsidRPr="004D4E63">
        <w:rPr>
          <w:rFonts w:ascii="Times New Roman" w:eastAsia="Calibri" w:hAnsi="Times New Roman" w:cs="B Zar" w:hint="cs"/>
          <w:sz w:val="20"/>
          <w:szCs w:val="20"/>
          <w:rtl/>
          <w:lang w:bidi="fa-IR"/>
        </w:rPr>
        <w:t>پزشكي</w:t>
      </w:r>
      <w:r w:rsidRPr="004D4E63">
        <w:rPr>
          <w:rFonts w:ascii="Times New Roman" w:eastAsia="Calibri" w:hAnsi="Times New Roman" w:cs="B Zar"/>
          <w:sz w:val="20"/>
          <w:szCs w:val="20"/>
          <w:rtl/>
          <w:lang w:bidi="fa-IR"/>
        </w:rPr>
        <w:t xml:space="preserve"> </w:t>
      </w:r>
      <w:r w:rsidRPr="004D4E63">
        <w:rPr>
          <w:rFonts w:ascii="Times New Roman" w:eastAsia="Calibri" w:hAnsi="Times New Roman" w:cs="B Zar" w:hint="cs"/>
          <w:sz w:val="20"/>
          <w:szCs w:val="20"/>
          <w:rtl/>
          <w:lang w:bidi="fa-IR"/>
        </w:rPr>
        <w:t>کردستان،</w:t>
      </w:r>
      <w:r w:rsidRPr="004D4E63">
        <w:rPr>
          <w:rFonts w:ascii="Times New Roman" w:eastAsia="Calibri" w:hAnsi="Times New Roman" w:cs="B Zar"/>
          <w:sz w:val="20"/>
          <w:szCs w:val="20"/>
          <w:rtl/>
          <w:lang w:bidi="fa-IR"/>
        </w:rPr>
        <w:t xml:space="preserve"> </w:t>
      </w:r>
      <w:r w:rsidRPr="004D4E63">
        <w:rPr>
          <w:rFonts w:ascii="Times New Roman" w:eastAsia="Calibri" w:hAnsi="Times New Roman" w:cs="B Zar" w:hint="cs"/>
          <w:sz w:val="20"/>
          <w:szCs w:val="20"/>
          <w:rtl/>
          <w:lang w:bidi="fa-IR"/>
        </w:rPr>
        <w:t>سنندج،</w:t>
      </w:r>
      <w:r w:rsidRPr="004D4E63">
        <w:rPr>
          <w:rFonts w:ascii="Times New Roman" w:eastAsia="Calibri" w:hAnsi="Times New Roman" w:cs="B Zar"/>
          <w:sz w:val="20"/>
          <w:szCs w:val="20"/>
          <w:rtl/>
          <w:lang w:bidi="fa-IR"/>
        </w:rPr>
        <w:t xml:space="preserve"> </w:t>
      </w:r>
      <w:r w:rsidRPr="004D4E63">
        <w:rPr>
          <w:rFonts w:ascii="Times New Roman" w:eastAsia="Calibri" w:hAnsi="Times New Roman" w:cs="B Zar" w:hint="cs"/>
          <w:sz w:val="20"/>
          <w:szCs w:val="20"/>
          <w:rtl/>
          <w:lang w:bidi="fa-IR"/>
        </w:rPr>
        <w:t>ایران</w:t>
      </w:r>
      <w:r w:rsidRPr="004D4E63">
        <w:rPr>
          <w:rFonts w:ascii="Times New Roman" w:eastAsia="Calibri" w:hAnsi="Times New Roman" w:cs="B Zar"/>
          <w:sz w:val="20"/>
          <w:szCs w:val="20"/>
          <w:rtl/>
          <w:lang w:bidi="fa-IR"/>
        </w:rPr>
        <w:t>.</w:t>
      </w:r>
    </w:p>
    <w:p w14:paraId="2BC59E9D" w14:textId="77777777" w:rsidR="004D4E63" w:rsidRPr="004D4E63" w:rsidRDefault="004D4E63" w:rsidP="004D4E63">
      <w:pPr>
        <w:spacing w:after="120" w:line="240" w:lineRule="auto"/>
        <w:jc w:val="both"/>
        <w:rPr>
          <w:rFonts w:ascii="Calibri" w:eastAsia="Calibri" w:hAnsi="Calibri" w:cs="B Zar"/>
          <w:b/>
          <w:bCs/>
          <w:sz w:val="22"/>
          <w:szCs w:val="22"/>
          <w:vertAlign w:val="superscript"/>
          <w:rtl/>
          <w:lang w:bidi="fa-IR"/>
        </w:rPr>
      </w:pPr>
    </w:p>
    <w:p w14:paraId="5762A920" w14:textId="77777777" w:rsidR="004D4E63" w:rsidRPr="004D4E63" w:rsidRDefault="004D4E63" w:rsidP="004D4E63">
      <w:pPr>
        <w:jc w:val="both"/>
        <w:rPr>
          <w:rFonts w:ascii="Times New Roman" w:hAnsi="Times New Roman" w:cs="B Zar"/>
          <w:b/>
          <w:bCs/>
          <w:kern w:val="2"/>
          <w:rtl/>
          <w:lang w:bidi="fa-IR"/>
          <w14:ligatures w14:val="standardContextual"/>
        </w:rPr>
      </w:pPr>
      <w:r w:rsidRPr="004D4E63">
        <w:rPr>
          <w:rFonts w:ascii="Times New Roman" w:hAnsi="Times New Roman" w:cs="B Zar" w:hint="cs"/>
          <w:b/>
          <w:bCs/>
          <w:kern w:val="2"/>
          <w:rtl/>
          <w:lang w:bidi="fa-IR"/>
          <w14:ligatures w14:val="standardContextual"/>
        </w:rPr>
        <w:t>چکیده</w:t>
      </w:r>
    </w:p>
    <w:p w14:paraId="7EFF2463" w14:textId="77777777" w:rsidR="004D4E63" w:rsidRPr="004D4E63" w:rsidRDefault="004D4E63" w:rsidP="004D4E63">
      <w:pPr>
        <w:jc w:val="both"/>
        <w:rPr>
          <w:rFonts w:ascii="Times New Roman" w:hAnsi="Times New Roman" w:cs="B Zar"/>
          <w:kern w:val="2"/>
          <w:rtl/>
          <w:lang w:bidi="fa-IR"/>
          <w14:ligatures w14:val="standardContextual"/>
        </w:rPr>
      </w:pPr>
      <w:r w:rsidRPr="004D4E63">
        <w:rPr>
          <w:rFonts w:ascii="Times New Roman" w:hAnsi="Times New Roman" w:cs="B Zar" w:hint="cs"/>
          <w:b/>
          <w:bCs/>
          <w:kern w:val="2"/>
          <w:rtl/>
          <w:lang w:bidi="fa-IR"/>
          <w14:ligatures w14:val="standardContextual"/>
        </w:rPr>
        <w:t>مقدمه</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kern w:val="2"/>
          <w:rtl/>
          <w14:ligatures w14:val="standardContextual"/>
        </w:rPr>
        <w:t>افکار خودکشی و اقدام به آن از جدی‌ترین مشکلات روان‌شناختی نوجوانان محسوب می‌شود که می‌تواند تهدیدی جدی برای سلامت فردی و اجتماعی باشد.</w:t>
      </w:r>
    </w:p>
    <w:p w14:paraId="1D23DC28" w14:textId="77777777" w:rsidR="004D4E63" w:rsidRPr="004D4E63" w:rsidRDefault="004D4E63" w:rsidP="004D4E63">
      <w:pPr>
        <w:jc w:val="both"/>
        <w:rPr>
          <w:rFonts w:ascii="Times New Roman" w:hAnsi="Times New Roman" w:cs="B Zar"/>
          <w:kern w:val="2"/>
          <w:rtl/>
          <w:lang w:bidi="fa-IR"/>
          <w14:ligatures w14:val="standardContextual"/>
        </w:rPr>
      </w:pPr>
      <w:r w:rsidRPr="004D4E63">
        <w:rPr>
          <w:rFonts w:ascii="Times New Roman" w:hAnsi="Times New Roman" w:cs="B Zar" w:hint="cs"/>
          <w:b/>
          <w:bCs/>
          <w:kern w:val="2"/>
          <w:rtl/>
          <w:lang w:bidi="fa-IR"/>
          <w14:ligatures w14:val="standardContextual"/>
        </w:rPr>
        <w:t>هدف</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kern w:val="2"/>
          <w:rtl/>
          <w14:ligatures w14:val="standardContextual"/>
        </w:rPr>
        <w:t>هدف پژوهش حاضر بررسی اثربخشی درمان شناختی-رفتاری پیشگیری از خودکشی بر خودتنظیمی و افکار خودکشی در نوجوانان بستری شده بود</w:t>
      </w:r>
      <w:r w:rsidRPr="004D4E63">
        <w:rPr>
          <w:rFonts w:ascii="Times New Roman" w:hAnsi="Times New Roman" w:cs="B Zar"/>
          <w:kern w:val="2"/>
          <w:rtl/>
          <w:lang w:bidi="fa-IR"/>
          <w14:ligatures w14:val="standardContextual"/>
        </w:rPr>
        <w:t>.</w:t>
      </w:r>
    </w:p>
    <w:p w14:paraId="03C1BD7B" w14:textId="77777777" w:rsidR="004D4E63" w:rsidRPr="004D4E63" w:rsidRDefault="004D4E63" w:rsidP="004D4E63">
      <w:pPr>
        <w:jc w:val="both"/>
        <w:rPr>
          <w:rFonts w:ascii="Times New Roman" w:hAnsi="Times New Roman" w:cs="B Zar"/>
          <w:kern w:val="2"/>
          <w:rtl/>
          <w:lang w:bidi="fa-IR"/>
          <w14:ligatures w14:val="standardContextual"/>
        </w:rPr>
      </w:pPr>
      <w:r w:rsidRPr="004D4E63">
        <w:rPr>
          <w:rFonts w:ascii="Times New Roman" w:hAnsi="Times New Roman" w:cs="B Zar" w:hint="cs"/>
          <w:b/>
          <w:bCs/>
          <w:kern w:val="2"/>
          <w:rtl/>
          <w:lang w:bidi="fa-IR"/>
          <w14:ligatures w14:val="standardContextual"/>
        </w:rPr>
        <w:t>روش</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kern w:val="2"/>
          <w:rtl/>
          <w14:ligatures w14:val="standardContextual"/>
        </w:rPr>
        <w:t xml:space="preserve">این پژوهش به شیوه </w:t>
      </w:r>
      <w:r w:rsidRPr="004D4E63">
        <w:rPr>
          <w:rFonts w:ascii="Times New Roman" w:hAnsi="Times New Roman" w:cs="B Zar" w:hint="cs"/>
          <w:kern w:val="2"/>
          <w:rtl/>
          <w14:ligatures w14:val="standardContextual"/>
        </w:rPr>
        <w:t>آزمایشی</w:t>
      </w:r>
      <w:r w:rsidRPr="004D4E63">
        <w:rPr>
          <w:rFonts w:ascii="Times New Roman" w:hAnsi="Times New Roman" w:cs="B Zar"/>
          <w:kern w:val="2"/>
          <w:rtl/>
          <w14:ligatures w14:val="standardContextual"/>
        </w:rPr>
        <w:t xml:space="preserve"> با </w:t>
      </w:r>
      <w:r w:rsidRPr="004D4E63">
        <w:rPr>
          <w:rFonts w:ascii="Times New Roman" w:hAnsi="Times New Roman" w:cs="B Zar" w:hint="cs"/>
          <w:kern w:val="2"/>
          <w:rtl/>
          <w14:ligatures w14:val="standardContextual"/>
        </w:rPr>
        <w:t>خط پایه و</w:t>
      </w:r>
      <w:r w:rsidRPr="004D4E63">
        <w:rPr>
          <w:rFonts w:ascii="Times New Roman" w:hAnsi="Times New Roman" w:cs="B Zar"/>
          <w:kern w:val="2"/>
          <w:rtl/>
          <w14:ligatures w14:val="standardContextual"/>
        </w:rPr>
        <w:t xml:space="preserve"> دوره پیگیری اجرا شد. جامعه آماری شامل نوجوانانی با افکار یا اقدام ناموفق به خودکشی بستری در بیمارستان بعثت سنندج در سال </w:t>
      </w:r>
      <w:r w:rsidRPr="004D4E63">
        <w:rPr>
          <w:rFonts w:asciiTheme="majorBidi" w:hAnsiTheme="majorBidi" w:cstheme="majorBidi"/>
          <w:kern w:val="2"/>
          <w:rtl/>
          <w14:ligatures w14:val="standardContextual"/>
        </w:rPr>
        <w:t>1402</w:t>
      </w:r>
      <w:r w:rsidRPr="004D4E63">
        <w:rPr>
          <w:rFonts w:ascii="Times New Roman" w:hAnsi="Times New Roman" w:cs="B Zar"/>
          <w:kern w:val="2"/>
          <w:rtl/>
          <w14:ligatures w14:val="standardContextual"/>
        </w:rPr>
        <w:t xml:space="preserve"> بود. نمونه مورد مطالعه ۷ نفر بودند که به روش تصادفی ساده انتخاب شدند. مداخله شامل 1</w:t>
      </w:r>
      <w:r w:rsidRPr="004D4E63">
        <w:rPr>
          <w:rFonts w:asciiTheme="majorBidi" w:hAnsiTheme="majorBidi" w:cstheme="majorBidi"/>
          <w:kern w:val="2"/>
          <w:rtl/>
          <w14:ligatures w14:val="standardContextual"/>
        </w:rPr>
        <w:t>0</w:t>
      </w:r>
      <w:r w:rsidRPr="004D4E63">
        <w:rPr>
          <w:rFonts w:ascii="Times New Roman" w:hAnsi="Times New Roman" w:cs="B Zar"/>
          <w:kern w:val="2"/>
          <w:rtl/>
          <w14:ligatures w14:val="standardContextual"/>
        </w:rPr>
        <w:t xml:space="preserve"> تا </w:t>
      </w:r>
      <w:r w:rsidRPr="004D4E63">
        <w:rPr>
          <w:rFonts w:asciiTheme="majorBidi" w:hAnsiTheme="majorBidi" w:cstheme="majorBidi"/>
          <w:kern w:val="2"/>
          <w:rtl/>
          <w14:ligatures w14:val="standardContextual"/>
        </w:rPr>
        <w:t>12</w:t>
      </w:r>
      <w:r w:rsidRPr="004D4E63">
        <w:rPr>
          <w:rFonts w:ascii="Times New Roman" w:hAnsi="Times New Roman" w:cs="B Zar"/>
          <w:kern w:val="2"/>
          <w:rtl/>
          <w14:ligatures w14:val="standardContextual"/>
        </w:rPr>
        <w:t xml:space="preserve"> جلسه درمان شناختی-رفتاری پیشگیری از خودکشی با تمرکز بر پیشگیری از عود بود که به صورت انفرادی و هفتگی اجرا شد. پیگیری‌ها پس از یک ماه آغاز و طی سه ماه متوالی ادامه یافت. ابزارهای پژوهش شامل پرسشنامه</w:t>
      </w:r>
      <w:r w:rsidRPr="004D4E63">
        <w:rPr>
          <w:rFonts w:ascii="Times New Roman" w:hAnsi="Times New Roman" w:cs="B Zar" w:hint="cs"/>
          <w:kern w:val="2"/>
          <w:rtl/>
          <w14:ligatures w14:val="standardContextual"/>
        </w:rPr>
        <w:t xml:space="preserve"> </w:t>
      </w:r>
      <w:r w:rsidRPr="004D4E63">
        <w:rPr>
          <w:rFonts w:ascii="Times New Roman" w:hAnsi="Times New Roman" w:cs="B Zar"/>
          <w:kern w:val="2"/>
          <w:rtl/>
          <w14:ligatures w14:val="standardContextual"/>
        </w:rPr>
        <w:t xml:space="preserve">های افکار خودکشی بک و خودتنظیمی فردی میلر و براون بود. داده‌ها با استفاده از مدل‌های خطی آمیخته و با نرم‌افزار </w:t>
      </w:r>
      <w:r w:rsidRPr="004D4E63">
        <w:rPr>
          <w:rFonts w:ascii="Times New Roman" w:hAnsi="Times New Roman" w:cs="B Zar"/>
          <w:kern w:val="2"/>
          <w:lang w:bidi="fa-IR"/>
          <w14:ligatures w14:val="standardContextual"/>
        </w:rPr>
        <w:t>SPSS</w:t>
      </w:r>
      <w:r w:rsidRPr="004D4E63">
        <w:rPr>
          <w:rFonts w:ascii="Times New Roman" w:hAnsi="Times New Roman" w:cs="B Zar"/>
          <w:kern w:val="2"/>
          <w:rtl/>
          <w14:ligatures w14:val="standardContextual"/>
        </w:rPr>
        <w:t xml:space="preserve"> نسخه ۲۶ تحلیل شدند.</w:t>
      </w:r>
    </w:p>
    <w:p w14:paraId="3A8ECE15" w14:textId="77777777" w:rsidR="004D4E63" w:rsidRPr="004D4E63" w:rsidRDefault="004D4E63" w:rsidP="004D4E63">
      <w:pPr>
        <w:jc w:val="both"/>
        <w:rPr>
          <w:rFonts w:ascii="Times New Roman" w:hAnsi="Times New Roman" w:cs="B Zar"/>
          <w:kern w:val="2"/>
          <w:rtl/>
          <w:lang w:bidi="fa-IR"/>
          <w14:ligatures w14:val="standardContextual"/>
        </w:rPr>
      </w:pPr>
      <w:r w:rsidRPr="004D4E63">
        <w:rPr>
          <w:rFonts w:ascii="Times New Roman" w:hAnsi="Times New Roman" w:cs="B Zar" w:hint="cs"/>
          <w:b/>
          <w:bCs/>
          <w:kern w:val="2"/>
          <w:rtl/>
          <w:lang w:bidi="fa-IR"/>
          <w14:ligatures w14:val="standardContextual"/>
        </w:rPr>
        <w:t>یافته‌ها</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نتایج</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نشان</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داد</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که</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درمان</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شناختی</w:t>
      </w:r>
      <w:r w:rsidRPr="004D4E63">
        <w:rPr>
          <w:rFonts w:ascii="Times New Roman" w:hAnsi="Times New Roman" w:cs="B Zar"/>
          <w:kern w:val="2"/>
          <w:rtl/>
          <w:lang w:bidi="fa-IR"/>
          <w14:ligatures w14:val="standardContextual"/>
        </w:rPr>
        <w:t>-</w:t>
      </w:r>
      <w:r w:rsidRPr="004D4E63">
        <w:rPr>
          <w:rFonts w:ascii="Times New Roman" w:hAnsi="Times New Roman" w:cs="B Zar" w:hint="cs"/>
          <w:kern w:val="2"/>
          <w:rtl/>
          <w:lang w:bidi="fa-IR"/>
          <w14:ligatures w14:val="standardContextual"/>
        </w:rPr>
        <w:t>رفتاری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پیشگیری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از</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خودکشی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موجب</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کاهش</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معنادار</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افکار</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خودکشی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و</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افزایش</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سطح</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خودتنظیمی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فردی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در نوجوانان</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 xml:space="preserve">شد </w:t>
      </w:r>
      <w:r w:rsidRPr="004D4E63">
        <w:rPr>
          <w:rFonts w:asciiTheme="majorBidi" w:hAnsiTheme="majorBidi" w:cstheme="majorBidi"/>
          <w:kern w:val="2"/>
          <w:rtl/>
          <w:lang w:bidi="fa-IR"/>
          <w14:ligatures w14:val="standardContextual"/>
        </w:rPr>
        <w:t>(05/0</w:t>
      </w:r>
      <w:r w:rsidRPr="004D4E63">
        <w:rPr>
          <w:rFonts w:asciiTheme="majorBidi" w:hAnsiTheme="majorBidi" w:cstheme="majorBidi"/>
          <w:kern w:val="2"/>
          <w:lang w:bidi="fa-IR"/>
          <w14:ligatures w14:val="standardContextual"/>
        </w:rPr>
        <w:t>P&lt;</w:t>
      </w:r>
      <w:r w:rsidRPr="004D4E63">
        <w:rPr>
          <w:rFonts w:asciiTheme="majorBidi" w:hAnsiTheme="majorBidi" w:cstheme="majorBidi"/>
          <w:kern w:val="2"/>
          <w:rtl/>
          <w:lang w:bidi="fa-IR"/>
          <w14:ligatures w14:val="standardContextual"/>
        </w:rPr>
        <w:t>).</w:t>
      </w:r>
    </w:p>
    <w:p w14:paraId="1384D087" w14:textId="77777777" w:rsidR="004D4E63" w:rsidRPr="004D4E63" w:rsidRDefault="004D4E63" w:rsidP="004D4E63">
      <w:pPr>
        <w:jc w:val="both"/>
        <w:rPr>
          <w:rFonts w:ascii="Times New Roman" w:hAnsi="Times New Roman" w:cs="B Zar"/>
          <w:kern w:val="2"/>
          <w:rtl/>
          <w:lang w:bidi="fa-IR"/>
          <w14:ligatures w14:val="standardContextual"/>
        </w:rPr>
      </w:pPr>
      <w:r w:rsidRPr="004D4E63">
        <w:rPr>
          <w:rFonts w:ascii="Times New Roman" w:hAnsi="Times New Roman" w:cs="B Zar" w:hint="cs"/>
          <w:b/>
          <w:bCs/>
          <w:kern w:val="2"/>
          <w:rtl/>
          <w:lang w:bidi="fa-IR"/>
          <w14:ligatures w14:val="standardContextual"/>
        </w:rPr>
        <w:t>نتیجه‌گیری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یافته‌های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پژوهش</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بیانگر</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آن</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است</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که</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درمان</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شناختی</w:t>
      </w:r>
      <w:r w:rsidRPr="004D4E63">
        <w:rPr>
          <w:rFonts w:ascii="Times New Roman" w:hAnsi="Times New Roman" w:cs="B Zar"/>
          <w:kern w:val="2"/>
          <w:rtl/>
          <w:lang w:bidi="fa-IR"/>
          <w14:ligatures w14:val="standardContextual"/>
        </w:rPr>
        <w:t>-</w:t>
      </w:r>
      <w:r w:rsidRPr="004D4E63">
        <w:rPr>
          <w:rFonts w:ascii="Times New Roman" w:hAnsi="Times New Roman" w:cs="B Zar" w:hint="cs"/>
          <w:kern w:val="2"/>
          <w:rtl/>
          <w:lang w:bidi="fa-IR"/>
          <w14:ligatures w14:val="standardContextual"/>
        </w:rPr>
        <w:t>رفتاری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پیشگیری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از</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خودکشی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می‌تواند</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رویکردی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مؤثر</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برای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کاهش</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افکار</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خودکشی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و</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ارتقای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خودتنظیمی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در</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نوجوانان</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بستری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شده</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باشد</w:t>
      </w:r>
      <w:r w:rsidRPr="004D4E63">
        <w:rPr>
          <w:rFonts w:ascii="Times New Roman" w:hAnsi="Times New Roman" w:cs="B Zar"/>
          <w:kern w:val="2"/>
          <w:rtl/>
          <w:lang w:bidi="fa-IR"/>
          <w14:ligatures w14:val="standardContextual"/>
        </w:rPr>
        <w:t>.</w:t>
      </w:r>
    </w:p>
    <w:p w14:paraId="694076CD" w14:textId="77777777" w:rsidR="004D4E63" w:rsidRPr="004D4E63" w:rsidRDefault="004D4E63" w:rsidP="004D4E63">
      <w:pPr>
        <w:jc w:val="both"/>
        <w:rPr>
          <w:rFonts w:ascii="Times New Roman" w:hAnsi="Times New Roman" w:cs="B Zar"/>
          <w:kern w:val="2"/>
          <w:rtl/>
          <w:lang w:bidi="fa-IR"/>
          <w14:ligatures w14:val="standardContextual"/>
        </w:rPr>
      </w:pPr>
      <w:r w:rsidRPr="004D4E63">
        <w:rPr>
          <w:rFonts w:ascii="Times New Roman" w:hAnsi="Times New Roman" w:cs="B Zar" w:hint="cs"/>
          <w:b/>
          <w:bCs/>
          <w:kern w:val="2"/>
          <w:rtl/>
          <w:lang w:bidi="fa-IR"/>
          <w14:ligatures w14:val="standardContextual"/>
        </w:rPr>
        <w:t>کلیدواژه‌ها</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درمان</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شناختی</w:t>
      </w:r>
      <w:r w:rsidRPr="004D4E63">
        <w:rPr>
          <w:rFonts w:ascii="Times New Roman" w:hAnsi="Times New Roman" w:cs="B Zar"/>
          <w:kern w:val="2"/>
          <w:rtl/>
          <w:lang w:bidi="fa-IR"/>
          <w14:ligatures w14:val="standardContextual"/>
        </w:rPr>
        <w:t>-</w:t>
      </w:r>
      <w:r w:rsidRPr="004D4E63">
        <w:rPr>
          <w:rFonts w:ascii="Times New Roman" w:hAnsi="Times New Roman" w:cs="B Zar" w:hint="cs"/>
          <w:kern w:val="2"/>
          <w:rtl/>
          <w:lang w:bidi="fa-IR"/>
          <w14:ligatures w14:val="standardContextual"/>
        </w:rPr>
        <w:t>رفتاری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پیشگیری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از</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خودکشی،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افکار</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خودکشی،</w:t>
      </w:r>
      <w:r w:rsidRPr="004D4E63">
        <w:rPr>
          <w:rFonts w:ascii="Times New Roman" w:hAnsi="Times New Roman" w:cs="B Zar"/>
          <w:kern w:val="2"/>
          <w:rtl/>
          <w:lang w:bidi="fa-IR"/>
          <w14:ligatures w14:val="standardContextual"/>
        </w:rPr>
        <w:t xml:space="preserve"> </w:t>
      </w:r>
      <w:r w:rsidRPr="004D4E63">
        <w:rPr>
          <w:rFonts w:ascii="Times New Roman" w:hAnsi="Times New Roman" w:cs="B Zar" w:hint="cs"/>
          <w:kern w:val="2"/>
          <w:rtl/>
          <w:lang w:bidi="fa-IR"/>
          <w14:ligatures w14:val="standardContextual"/>
        </w:rPr>
        <w:t>خودتنظیمی</w:t>
      </w:r>
    </w:p>
    <w:p w14:paraId="691A734E" w14:textId="77777777" w:rsidR="004D4E63" w:rsidRPr="004D4E63" w:rsidRDefault="004D4E63" w:rsidP="004D4E63">
      <w:pPr>
        <w:jc w:val="both"/>
        <w:rPr>
          <w:rFonts w:cs="B Zar"/>
          <w:b/>
          <w:bCs/>
          <w:kern w:val="2"/>
          <w:rtl/>
          <w:lang w:bidi="fa-IR"/>
          <w14:ligatures w14:val="standardContextual"/>
        </w:rPr>
      </w:pPr>
    </w:p>
    <w:p w14:paraId="36C67990" w14:textId="77777777" w:rsidR="004D4E63" w:rsidRPr="004D4E63" w:rsidRDefault="004D4E63" w:rsidP="004D4E63">
      <w:pPr>
        <w:jc w:val="both"/>
        <w:rPr>
          <w:rFonts w:cs="B Zar"/>
          <w:b/>
          <w:bCs/>
          <w:kern w:val="2"/>
          <w:sz w:val="26"/>
          <w:szCs w:val="26"/>
          <w:rtl/>
          <w:lang w:bidi="fa-IR"/>
          <w14:ligatures w14:val="standardContextual"/>
        </w:rPr>
      </w:pPr>
    </w:p>
    <w:p w14:paraId="7732574F" w14:textId="77777777" w:rsidR="004D4E63" w:rsidRPr="004D4E63" w:rsidRDefault="004D4E63" w:rsidP="004D4E63">
      <w:pPr>
        <w:jc w:val="both"/>
        <w:rPr>
          <w:rFonts w:cs="B Zar"/>
          <w:kern w:val="2"/>
          <w:sz w:val="26"/>
          <w:szCs w:val="26"/>
          <w:rtl/>
          <w:lang w:bidi="fa-IR"/>
          <w14:ligatures w14:val="standardContextual"/>
        </w:rPr>
      </w:pPr>
      <w:commentRangeStart w:id="1"/>
      <w:r w:rsidRPr="004D4E63">
        <w:rPr>
          <w:rFonts w:cs="B Zar" w:hint="cs"/>
          <w:b/>
          <w:bCs/>
          <w:kern w:val="2"/>
          <w:sz w:val="26"/>
          <w:szCs w:val="26"/>
          <w:rtl/>
          <w:lang w:bidi="fa-IR"/>
          <w14:ligatures w14:val="standardContextual"/>
        </w:rPr>
        <w:t>مقدمه</w:t>
      </w:r>
      <w:commentRangeEnd w:id="1"/>
      <w:r w:rsidRPr="004D4E63">
        <w:rPr>
          <w:rFonts w:cs="B Zar"/>
          <w:kern w:val="2"/>
          <w:sz w:val="26"/>
          <w:szCs w:val="26"/>
          <w:rtl/>
          <w:lang w:bidi="fa-IR"/>
          <w14:ligatures w14:val="standardContextual"/>
        </w:rPr>
        <w:commentReference w:id="1"/>
      </w:r>
    </w:p>
    <w:p w14:paraId="614C7546" w14:textId="77777777" w:rsidR="004D4E63" w:rsidRPr="004D4E63" w:rsidRDefault="004D4E63" w:rsidP="004D4E63">
      <w:pPr>
        <w:spacing w:line="276" w:lineRule="auto"/>
        <w:jc w:val="both"/>
        <w:rPr>
          <w:rFonts w:eastAsia="Times New Roman" w:cs="B Zar"/>
          <w:kern w:val="2"/>
          <w:sz w:val="26"/>
          <w:szCs w:val="26"/>
          <w:rtl/>
          <w:lang w:bidi="fa-IR"/>
          <w14:ligatures w14:val="standardContextual"/>
        </w:rPr>
      </w:pPr>
      <w:r w:rsidRPr="004D4E63">
        <w:rPr>
          <w:rFonts w:cs="B Zar"/>
          <w:color w:val="000000"/>
          <w:kern w:val="2"/>
          <w:sz w:val="26"/>
          <w:szCs w:val="26"/>
          <w:rtl/>
          <w:lang w:bidi="fa-IR"/>
          <w14:ligatures w14:val="standardContextual"/>
        </w:rPr>
        <w:t>خودکش</w:t>
      </w:r>
      <w:r w:rsidRPr="004D4E63">
        <w:rPr>
          <w:rFonts w:cs="B Zar" w:hint="cs"/>
          <w:color w:val="000000"/>
          <w:kern w:val="2"/>
          <w:sz w:val="26"/>
          <w:szCs w:val="26"/>
          <w:rtl/>
          <w:lang w:bidi="fa-IR"/>
          <w14:ligatures w14:val="standardContextual"/>
        </w:rPr>
        <w:t>ی</w:t>
      </w:r>
      <w:r w:rsidRPr="004D4E63">
        <w:rPr>
          <w:rFonts w:cs="B Zar"/>
          <w:color w:val="000000"/>
          <w:kern w:val="2"/>
          <w:sz w:val="26"/>
          <w:szCs w:val="26"/>
          <w:vertAlign w:val="superscript"/>
          <w:rtl/>
          <w:lang w:bidi="fa-IR"/>
          <w14:ligatures w14:val="standardContextual"/>
        </w:rPr>
        <w:footnoteReference w:id="1"/>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یکی</w:t>
      </w:r>
      <w:r w:rsidRPr="004D4E63">
        <w:rPr>
          <w:rFonts w:cs="B Zar"/>
          <w:color w:val="000000"/>
          <w:kern w:val="2"/>
          <w:sz w:val="26"/>
          <w:szCs w:val="26"/>
          <w:rtl/>
          <w:lang w:bidi="fa-IR"/>
          <w14:ligatures w14:val="standardContextual"/>
        </w:rPr>
        <w:t xml:space="preserve"> از معضلات کنون</w:t>
      </w:r>
      <w:r w:rsidRPr="004D4E63">
        <w:rPr>
          <w:rFonts w:cs="B Zar" w:hint="cs"/>
          <w:color w:val="000000"/>
          <w:kern w:val="2"/>
          <w:sz w:val="26"/>
          <w:szCs w:val="26"/>
          <w:rtl/>
          <w:lang w:bidi="fa-IR"/>
          <w14:ligatures w14:val="standardContextual"/>
        </w:rPr>
        <w:t>ی</w:t>
      </w:r>
      <w:r w:rsidRPr="004D4E63">
        <w:rPr>
          <w:rFonts w:cs="B Zar"/>
          <w:color w:val="000000"/>
          <w:kern w:val="2"/>
          <w:sz w:val="26"/>
          <w:szCs w:val="26"/>
          <w:rtl/>
          <w:lang w:bidi="fa-IR"/>
          <w14:ligatures w14:val="standardContextual"/>
        </w:rPr>
        <w:t xml:space="preserve"> در تمام جوامع است که در دهه</w:t>
      </w:r>
      <w:r w:rsidRPr="004D4E63">
        <w:rPr>
          <w:rFonts w:cs="B Zar"/>
          <w:color w:val="000000"/>
          <w:kern w:val="2"/>
          <w:sz w:val="26"/>
          <w:szCs w:val="26"/>
          <w:rtl/>
          <w:lang w:bidi="fa-IR"/>
          <w14:ligatures w14:val="standardContextual"/>
        </w:rPr>
        <w:softHyphen/>
        <w:t>ها</w:t>
      </w:r>
      <w:r w:rsidRPr="004D4E63">
        <w:rPr>
          <w:rFonts w:cs="B Zar" w:hint="cs"/>
          <w:color w:val="000000"/>
          <w:kern w:val="2"/>
          <w:sz w:val="26"/>
          <w:szCs w:val="26"/>
          <w:rtl/>
          <w:lang w:bidi="fa-IR"/>
          <w14:ligatures w14:val="standardContextual"/>
        </w:rPr>
        <w:t>ی</w:t>
      </w:r>
      <w:r w:rsidRPr="004D4E63">
        <w:rPr>
          <w:rFonts w:cs="B Zar"/>
          <w:color w:val="000000"/>
          <w:kern w:val="2"/>
          <w:sz w:val="26"/>
          <w:szCs w:val="26"/>
          <w:rtl/>
          <w:lang w:bidi="fa-IR"/>
          <w14:ligatures w14:val="standardContextual"/>
        </w:rPr>
        <w:t xml:space="preserve"> اخ</w:t>
      </w:r>
      <w:r w:rsidRPr="004D4E63">
        <w:rPr>
          <w:rFonts w:cs="B Zar" w:hint="cs"/>
          <w:color w:val="000000"/>
          <w:kern w:val="2"/>
          <w:sz w:val="26"/>
          <w:szCs w:val="26"/>
          <w:rtl/>
          <w:lang w:bidi="fa-IR"/>
          <w14:ligatures w14:val="standardContextual"/>
        </w:rPr>
        <w:t>یر،</w:t>
      </w:r>
      <w:r w:rsidRPr="004D4E63">
        <w:rPr>
          <w:rFonts w:cs="B Zar"/>
          <w:color w:val="000000"/>
          <w:kern w:val="2"/>
          <w:sz w:val="26"/>
          <w:szCs w:val="26"/>
          <w:rtl/>
          <w:lang w:bidi="fa-IR"/>
          <w14:ligatures w14:val="standardContextual"/>
        </w:rPr>
        <w:t xml:space="preserve"> ش</w:t>
      </w:r>
      <w:r w:rsidRPr="004D4E63">
        <w:rPr>
          <w:rFonts w:cs="B Zar" w:hint="cs"/>
          <w:color w:val="000000"/>
          <w:kern w:val="2"/>
          <w:sz w:val="26"/>
          <w:szCs w:val="26"/>
          <w:rtl/>
          <w:lang w:bidi="fa-IR"/>
          <w14:ligatures w14:val="standardContextual"/>
        </w:rPr>
        <w:t>یوع</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رو به رشدی داشته</w:t>
      </w:r>
      <w:r w:rsidRPr="004D4E63">
        <w:rPr>
          <w:rFonts w:cs="B Zar"/>
          <w:color w:val="000000"/>
          <w:kern w:val="2"/>
          <w:sz w:val="26"/>
          <w:szCs w:val="26"/>
          <w:rtl/>
          <w:lang w:bidi="fa-IR"/>
          <w14:ligatures w14:val="standardContextual"/>
        </w:rPr>
        <w:t xml:space="preserve"> اس</w:t>
      </w:r>
      <w:r w:rsidRPr="004D4E63">
        <w:rPr>
          <w:rFonts w:cs="B Zar" w:hint="cs"/>
          <w:color w:val="000000"/>
          <w:kern w:val="2"/>
          <w:sz w:val="26"/>
          <w:szCs w:val="26"/>
          <w:rtl/>
          <w:lang w:bidi="fa-IR"/>
          <w14:ligatures w14:val="standardContextual"/>
        </w:rPr>
        <w:t>ت و</w:t>
      </w:r>
      <w:r w:rsidRPr="004D4E63">
        <w:rPr>
          <w:rFonts w:cs="B Zar"/>
          <w:color w:val="000000"/>
          <w:kern w:val="2"/>
          <w:sz w:val="26"/>
          <w:szCs w:val="26"/>
          <w:rtl/>
          <w:lang w:bidi="fa-IR"/>
          <w14:ligatures w14:val="standardContextual"/>
        </w:rPr>
        <w:t xml:space="preserve"> به علت پ</w:t>
      </w:r>
      <w:r w:rsidRPr="004D4E63">
        <w:rPr>
          <w:rFonts w:cs="B Zar" w:hint="cs"/>
          <w:color w:val="000000"/>
          <w:kern w:val="2"/>
          <w:sz w:val="26"/>
          <w:szCs w:val="26"/>
          <w:rtl/>
          <w:lang w:bidi="fa-IR"/>
          <w14:ligatures w14:val="standardContextual"/>
        </w:rPr>
        <w:t>یا</w:t>
      </w:r>
      <w:r w:rsidRPr="004D4E63">
        <w:rPr>
          <w:rFonts w:cs="B Zar"/>
          <w:color w:val="000000"/>
          <w:kern w:val="2"/>
          <w:sz w:val="26"/>
          <w:szCs w:val="26"/>
          <w:rtl/>
          <w:lang w:bidi="fa-IR"/>
          <w14:ligatures w14:val="standardContextual"/>
        </w:rPr>
        <w:t>مدها</w:t>
      </w:r>
      <w:r w:rsidRPr="004D4E63">
        <w:rPr>
          <w:rFonts w:cs="B Zar" w:hint="cs"/>
          <w:color w:val="000000"/>
          <w:kern w:val="2"/>
          <w:sz w:val="26"/>
          <w:szCs w:val="26"/>
          <w:rtl/>
          <w:lang w:bidi="fa-IR"/>
          <w14:ligatures w14:val="standardContextual"/>
        </w:rPr>
        <w:t>ی</w:t>
      </w:r>
      <w:r w:rsidRPr="004D4E63">
        <w:rPr>
          <w:rFonts w:cs="B Zar"/>
          <w:color w:val="000000"/>
          <w:kern w:val="2"/>
          <w:sz w:val="26"/>
          <w:szCs w:val="26"/>
          <w:rtl/>
          <w:lang w:bidi="fa-IR"/>
          <w14:ligatures w14:val="standardContextual"/>
        </w:rPr>
        <w:t xml:space="preserve"> اجتماع</w:t>
      </w:r>
      <w:r w:rsidRPr="004D4E63">
        <w:rPr>
          <w:rFonts w:cs="B Zar" w:hint="cs"/>
          <w:color w:val="000000"/>
          <w:kern w:val="2"/>
          <w:sz w:val="26"/>
          <w:szCs w:val="26"/>
          <w:rtl/>
          <w:lang w:bidi="fa-IR"/>
          <w14:ligatures w14:val="standardContextual"/>
        </w:rPr>
        <w:t>ی</w:t>
      </w:r>
      <w:r w:rsidRPr="004D4E63">
        <w:rPr>
          <w:rFonts w:cs="B Zar"/>
          <w:color w:val="000000"/>
          <w:kern w:val="2"/>
          <w:sz w:val="26"/>
          <w:szCs w:val="26"/>
          <w:rtl/>
          <w:lang w:bidi="fa-IR"/>
          <w14:ligatures w14:val="standardContextual"/>
        </w:rPr>
        <w:t>، اقتصاد</w:t>
      </w:r>
      <w:r w:rsidRPr="004D4E63">
        <w:rPr>
          <w:rFonts w:cs="B Zar" w:hint="cs"/>
          <w:color w:val="000000"/>
          <w:kern w:val="2"/>
          <w:sz w:val="26"/>
          <w:szCs w:val="26"/>
          <w:rtl/>
          <w:lang w:bidi="fa-IR"/>
          <w14:ligatures w14:val="standardContextual"/>
        </w:rPr>
        <w:t>ی</w:t>
      </w:r>
      <w:r w:rsidRPr="004D4E63">
        <w:rPr>
          <w:rFonts w:cs="B Zar"/>
          <w:color w:val="000000"/>
          <w:kern w:val="2"/>
          <w:sz w:val="26"/>
          <w:szCs w:val="26"/>
          <w:rtl/>
          <w:lang w:bidi="fa-IR"/>
          <w14:ligatures w14:val="standardContextual"/>
        </w:rPr>
        <w:t xml:space="preserve"> و</w:t>
      </w:r>
      <w:r w:rsidRPr="004D4E63">
        <w:rPr>
          <w:rFonts w:cs="B Zar" w:hint="cs"/>
          <w:color w:val="000000"/>
          <w:kern w:val="2"/>
          <w:sz w:val="26"/>
          <w:szCs w:val="26"/>
          <w:rtl/>
          <w:lang w:bidi="fa-IR"/>
          <w14:ligatures w14:val="standardContextual"/>
        </w:rPr>
        <w:t xml:space="preserve"> </w:t>
      </w:r>
      <w:r w:rsidRPr="004D4E63">
        <w:rPr>
          <w:rFonts w:cs="B Zar"/>
          <w:color w:val="000000"/>
          <w:kern w:val="2"/>
          <w:sz w:val="26"/>
          <w:szCs w:val="26"/>
          <w:rtl/>
          <w:lang w:bidi="fa-IR"/>
          <w14:ligatures w14:val="standardContextual"/>
        </w:rPr>
        <w:t>روان</w:t>
      </w:r>
      <w:r w:rsidRPr="004D4E63">
        <w:rPr>
          <w:rFonts w:cs="B Zar" w:hint="cs"/>
          <w:color w:val="000000"/>
          <w:kern w:val="2"/>
          <w:sz w:val="26"/>
          <w:szCs w:val="26"/>
          <w:rtl/>
          <w:lang w:bidi="fa-IR"/>
          <w14:ligatures w14:val="standardContextual"/>
        </w:rPr>
        <w:t>ی</w:t>
      </w:r>
      <w:r w:rsidRPr="004D4E63">
        <w:rPr>
          <w:rFonts w:cs="B Zar"/>
          <w:color w:val="000000"/>
          <w:kern w:val="2"/>
          <w:sz w:val="26"/>
          <w:szCs w:val="26"/>
          <w:rtl/>
          <w:lang w:bidi="fa-IR"/>
          <w14:ligatures w14:val="standardContextual"/>
        </w:rPr>
        <w:t xml:space="preserve"> آن</w:t>
      </w:r>
      <w:r w:rsidRPr="004D4E63">
        <w:rPr>
          <w:rFonts w:cs="B Zar" w:hint="cs"/>
          <w:color w:val="000000"/>
          <w:kern w:val="2"/>
          <w:sz w:val="26"/>
          <w:szCs w:val="26"/>
          <w:rtl/>
          <w:lang w:bidi="fa-IR"/>
          <w14:ligatures w14:val="standardContextual"/>
        </w:rPr>
        <w:t>،</w:t>
      </w:r>
      <w:r w:rsidRPr="004D4E63">
        <w:rPr>
          <w:rFonts w:cs="B Zar"/>
          <w:color w:val="000000"/>
          <w:kern w:val="2"/>
          <w:sz w:val="26"/>
          <w:szCs w:val="26"/>
          <w:rtl/>
          <w:lang w:bidi="fa-IR"/>
          <w14:ligatures w14:val="standardContextual"/>
        </w:rPr>
        <w:t xml:space="preserve"> خسارات فراوان</w:t>
      </w:r>
      <w:r w:rsidRPr="004D4E63">
        <w:rPr>
          <w:rFonts w:cs="B Zar" w:hint="cs"/>
          <w:color w:val="000000"/>
          <w:kern w:val="2"/>
          <w:sz w:val="26"/>
          <w:szCs w:val="26"/>
          <w:rtl/>
          <w:lang w:bidi="fa-IR"/>
          <w14:ligatures w14:val="standardContextual"/>
        </w:rPr>
        <w:t>ی</w:t>
      </w:r>
      <w:r w:rsidRPr="004D4E63">
        <w:rPr>
          <w:rFonts w:cs="B Zar"/>
          <w:color w:val="000000"/>
          <w:kern w:val="2"/>
          <w:sz w:val="26"/>
          <w:szCs w:val="26"/>
          <w:rtl/>
          <w:lang w:bidi="fa-IR"/>
          <w14:ligatures w14:val="standardContextual"/>
        </w:rPr>
        <w:t xml:space="preserve"> را به جامعه تحم</w:t>
      </w:r>
      <w:r w:rsidRPr="004D4E63">
        <w:rPr>
          <w:rFonts w:cs="B Zar" w:hint="cs"/>
          <w:color w:val="000000"/>
          <w:kern w:val="2"/>
          <w:sz w:val="26"/>
          <w:szCs w:val="26"/>
          <w:rtl/>
          <w:lang w:bidi="fa-IR"/>
          <w14:ligatures w14:val="standardContextual"/>
        </w:rPr>
        <w:t>یل</w:t>
      </w:r>
      <w:r w:rsidRPr="004D4E63">
        <w:rPr>
          <w:rFonts w:cs="B Zar"/>
          <w:color w:val="000000"/>
          <w:kern w:val="2"/>
          <w:sz w:val="26"/>
          <w:szCs w:val="26"/>
          <w:rtl/>
          <w:lang w:bidi="fa-IR"/>
          <w14:ligatures w14:val="standardContextual"/>
        </w:rPr>
        <w:t xml:space="preserve"> م</w:t>
      </w:r>
      <w:r w:rsidRPr="004D4E63">
        <w:rPr>
          <w:rFonts w:cs="B Zar" w:hint="cs"/>
          <w:color w:val="000000"/>
          <w:kern w:val="2"/>
          <w:sz w:val="26"/>
          <w:szCs w:val="26"/>
          <w:rtl/>
          <w:lang w:bidi="fa-IR"/>
          <w14:ligatures w14:val="standardContextual"/>
        </w:rPr>
        <w:t>ی</w:t>
      </w:r>
      <w:r w:rsidRPr="004D4E63">
        <w:rPr>
          <w:rFonts w:cs="B Zar"/>
          <w:color w:val="000000"/>
          <w:kern w:val="2"/>
          <w:sz w:val="26"/>
          <w:szCs w:val="26"/>
          <w:rtl/>
          <w:lang w:bidi="fa-IR"/>
          <w14:ligatures w14:val="standardContextual"/>
        </w:rPr>
        <w:softHyphen/>
        <w:t>کند</w:t>
      </w:r>
      <w:r w:rsidRPr="004D4E63">
        <w:rPr>
          <w:rFonts w:cs="B Zar" w:hint="cs"/>
          <w:color w:val="000000"/>
          <w:kern w:val="2"/>
          <w:sz w:val="26"/>
          <w:szCs w:val="26"/>
          <w:rtl/>
          <w:lang w:bidi="fa-IR"/>
          <w14:ligatures w14:val="standardContextual"/>
        </w:rPr>
        <w:t xml:space="preserve"> (تورکی،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برنت،</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گانل</w:t>
      </w:r>
      <w:r w:rsidRPr="004D4E63">
        <w:rPr>
          <w:rFonts w:cs="B Zar"/>
          <w:color w:val="000000"/>
          <w:kern w:val="2"/>
          <w:sz w:val="26"/>
          <w:szCs w:val="26"/>
          <w:vertAlign w:val="superscript"/>
          <w:rtl/>
          <w:lang w:bidi="fa-IR"/>
          <w14:ligatures w14:val="standardContextual"/>
        </w:rPr>
        <w:footnoteReference w:id="2"/>
      </w:r>
      <w:r w:rsidRPr="004D4E63">
        <w:rPr>
          <w:rFonts w:cs="B Zar" w:hint="cs"/>
          <w:color w:val="000000"/>
          <w:kern w:val="2"/>
          <w:sz w:val="26"/>
          <w:szCs w:val="26"/>
          <w:rtl/>
          <w:lang w:bidi="fa-IR"/>
          <w14:ligatures w14:val="standardContextual"/>
        </w:rPr>
        <w:t xml:space="preserve"> و همکاران، </w:t>
      </w:r>
      <w:r w:rsidRPr="004D4E63">
        <w:rPr>
          <w:rFonts w:ascii="Times New Roman" w:hAnsi="Times New Roman" w:cs="Times New Roman"/>
          <w:color w:val="000000"/>
          <w:kern w:val="2"/>
          <w:sz w:val="26"/>
          <w:szCs w:val="26"/>
          <w:rtl/>
          <w:lang w:bidi="fa-IR"/>
          <w14:ligatures w14:val="standardContextual"/>
        </w:rPr>
        <w:t>2019</w:t>
      </w:r>
      <w:r w:rsidRPr="004D4E63">
        <w:rPr>
          <w:rFonts w:cs="B Zar" w:hint="cs"/>
          <w:color w:val="000000"/>
          <w:kern w:val="2"/>
          <w:sz w:val="26"/>
          <w:szCs w:val="26"/>
          <w:rtl/>
          <w:lang w:bidi="fa-IR"/>
          <w14:ligatures w14:val="standardContextual"/>
        </w:rPr>
        <w:t>)</w:t>
      </w:r>
      <w:r w:rsidRPr="004D4E63">
        <w:rPr>
          <w:rFonts w:cs="B Zar"/>
          <w:color w:val="000000"/>
          <w:kern w:val="2"/>
          <w:sz w:val="26"/>
          <w:szCs w:val="26"/>
          <w:rtl/>
          <w:lang w:bidi="fa-IR"/>
          <w14:ligatures w14:val="standardContextual"/>
        </w:rPr>
        <w:t>. امروزه شروع رفتارها</w:t>
      </w:r>
      <w:r w:rsidRPr="004D4E63">
        <w:rPr>
          <w:rFonts w:cs="B Zar" w:hint="cs"/>
          <w:color w:val="000000"/>
          <w:kern w:val="2"/>
          <w:sz w:val="26"/>
          <w:szCs w:val="26"/>
          <w:rtl/>
          <w:lang w:bidi="fa-IR"/>
          <w14:ligatures w14:val="standardContextual"/>
        </w:rPr>
        <w:t>ی</w:t>
      </w:r>
      <w:r w:rsidRPr="004D4E63">
        <w:rPr>
          <w:rFonts w:cs="B Zar"/>
          <w:color w:val="000000"/>
          <w:kern w:val="2"/>
          <w:sz w:val="26"/>
          <w:szCs w:val="26"/>
          <w:rtl/>
          <w:lang w:bidi="fa-IR"/>
          <w14:ligatures w14:val="standardContextual"/>
        </w:rPr>
        <w:t xml:space="preserve"> پرخطر</w:t>
      </w:r>
      <w:r w:rsidRPr="004D4E63">
        <w:rPr>
          <w:rFonts w:cs="B Zar"/>
          <w:color w:val="000000"/>
          <w:kern w:val="2"/>
          <w:sz w:val="26"/>
          <w:szCs w:val="26"/>
          <w:vertAlign w:val="superscript"/>
          <w:rtl/>
          <w:lang w:bidi="fa-IR"/>
          <w14:ligatures w14:val="standardContextual"/>
        </w:rPr>
        <w:footnoteReference w:id="3"/>
      </w:r>
      <w:r w:rsidRPr="004D4E63">
        <w:rPr>
          <w:rFonts w:cs="B Zar"/>
          <w:color w:val="000000"/>
          <w:kern w:val="2"/>
          <w:sz w:val="26"/>
          <w:szCs w:val="26"/>
          <w:rtl/>
          <w:lang w:bidi="fa-IR"/>
          <w14:ligatures w14:val="standardContextual"/>
        </w:rPr>
        <w:t xml:space="preserve"> بخصوص در نوجوانان</w:t>
      </w:r>
      <w:r w:rsidRPr="004D4E63">
        <w:rPr>
          <w:rFonts w:cs="B Zar" w:hint="cs"/>
          <w:color w:val="000000"/>
          <w:kern w:val="2"/>
          <w:sz w:val="26"/>
          <w:szCs w:val="26"/>
          <w:rtl/>
          <w:lang w:bidi="fa-IR"/>
          <w14:ligatures w14:val="standardContextual"/>
        </w:rPr>
        <w:t>،</w:t>
      </w:r>
      <w:r w:rsidRPr="004D4E63">
        <w:rPr>
          <w:rFonts w:cs="B Zar"/>
          <w:color w:val="000000"/>
          <w:kern w:val="2"/>
          <w:sz w:val="26"/>
          <w:szCs w:val="26"/>
          <w:rtl/>
          <w:lang w:bidi="fa-IR"/>
          <w14:ligatures w14:val="standardContextual"/>
        </w:rPr>
        <w:t xml:space="preserve"> به مهم</w:t>
      </w:r>
      <w:r w:rsidRPr="004D4E63">
        <w:rPr>
          <w:rFonts w:cs="B Zar"/>
          <w:color w:val="000000"/>
          <w:kern w:val="2"/>
          <w:sz w:val="26"/>
          <w:szCs w:val="26"/>
          <w:rtl/>
          <w:lang w:bidi="fa-IR"/>
          <w14:ligatures w14:val="standardContextual"/>
        </w:rPr>
        <w:softHyphen/>
        <w:t>تر</w:t>
      </w:r>
      <w:r w:rsidRPr="004D4E63">
        <w:rPr>
          <w:rFonts w:cs="B Zar" w:hint="cs"/>
          <w:color w:val="000000"/>
          <w:kern w:val="2"/>
          <w:sz w:val="26"/>
          <w:szCs w:val="26"/>
          <w:rtl/>
          <w:lang w:bidi="fa-IR"/>
          <w14:ligatures w14:val="standardContextual"/>
        </w:rPr>
        <w:t>ین</w:t>
      </w:r>
      <w:r w:rsidRPr="004D4E63">
        <w:rPr>
          <w:rFonts w:cs="B Zar"/>
          <w:color w:val="000000"/>
          <w:kern w:val="2"/>
          <w:sz w:val="26"/>
          <w:szCs w:val="26"/>
          <w:rtl/>
          <w:lang w:bidi="fa-IR"/>
          <w14:ligatures w14:val="standardContextual"/>
        </w:rPr>
        <w:t xml:space="preserve"> و</w:t>
      </w:r>
      <w:r w:rsidRPr="004D4E63">
        <w:rPr>
          <w:rFonts w:cs="B Zar" w:hint="cs"/>
          <w:color w:val="000000"/>
          <w:kern w:val="2"/>
          <w:sz w:val="26"/>
          <w:szCs w:val="26"/>
          <w:rtl/>
          <w:lang w:bidi="fa-IR"/>
          <w14:ligatures w14:val="standardContextual"/>
        </w:rPr>
        <w:t xml:space="preserve"> </w:t>
      </w:r>
      <w:r w:rsidRPr="004D4E63">
        <w:rPr>
          <w:rFonts w:cs="B Zar"/>
          <w:color w:val="000000"/>
          <w:kern w:val="2"/>
          <w:sz w:val="26"/>
          <w:szCs w:val="26"/>
          <w:rtl/>
          <w:lang w:bidi="fa-IR"/>
          <w14:ligatures w14:val="standardContextual"/>
        </w:rPr>
        <w:t>گسترده</w:t>
      </w:r>
      <w:r w:rsidRPr="004D4E63">
        <w:rPr>
          <w:rFonts w:cs="B Zar"/>
          <w:color w:val="000000"/>
          <w:kern w:val="2"/>
          <w:sz w:val="26"/>
          <w:szCs w:val="26"/>
          <w:rtl/>
          <w:lang w:bidi="fa-IR"/>
          <w14:ligatures w14:val="standardContextual"/>
        </w:rPr>
        <w:softHyphen/>
        <w:t>تر</w:t>
      </w:r>
      <w:r w:rsidRPr="004D4E63">
        <w:rPr>
          <w:rFonts w:cs="B Zar" w:hint="cs"/>
          <w:color w:val="000000"/>
          <w:kern w:val="2"/>
          <w:sz w:val="26"/>
          <w:szCs w:val="26"/>
          <w:rtl/>
          <w:lang w:bidi="fa-IR"/>
          <w14:ligatures w14:val="standardContextual"/>
        </w:rPr>
        <w:t>ین</w:t>
      </w:r>
      <w:r w:rsidRPr="004D4E63">
        <w:rPr>
          <w:rFonts w:cs="B Zar"/>
          <w:color w:val="000000"/>
          <w:kern w:val="2"/>
          <w:sz w:val="26"/>
          <w:szCs w:val="26"/>
          <w:rtl/>
          <w:lang w:bidi="fa-IR"/>
          <w14:ligatures w14:val="standardContextual"/>
        </w:rPr>
        <w:t xml:space="preserve"> دل</w:t>
      </w:r>
      <w:r w:rsidRPr="004D4E63">
        <w:rPr>
          <w:rFonts w:cs="B Zar" w:hint="cs"/>
          <w:color w:val="000000"/>
          <w:kern w:val="2"/>
          <w:sz w:val="26"/>
          <w:szCs w:val="26"/>
          <w:rtl/>
          <w:lang w:bidi="fa-IR"/>
          <w14:ligatures w14:val="standardContextual"/>
        </w:rPr>
        <w:t>یل</w:t>
      </w:r>
      <w:r w:rsidRPr="004D4E63">
        <w:rPr>
          <w:rFonts w:cs="B Zar"/>
          <w:color w:val="000000"/>
          <w:kern w:val="2"/>
          <w:sz w:val="26"/>
          <w:szCs w:val="26"/>
          <w:rtl/>
          <w:lang w:bidi="fa-IR"/>
          <w14:ligatures w14:val="standardContextual"/>
        </w:rPr>
        <w:t xml:space="preserve"> نگران</w:t>
      </w:r>
      <w:r w:rsidRPr="004D4E63">
        <w:rPr>
          <w:rFonts w:cs="B Zar" w:hint="cs"/>
          <w:color w:val="000000"/>
          <w:kern w:val="2"/>
          <w:sz w:val="26"/>
          <w:szCs w:val="26"/>
          <w:rtl/>
          <w:lang w:bidi="fa-IR"/>
          <w14:ligatures w14:val="standardContextual"/>
        </w:rPr>
        <w:t>ی</w:t>
      </w:r>
      <w:r w:rsidRPr="004D4E63">
        <w:rPr>
          <w:rFonts w:cs="B Zar"/>
          <w:color w:val="000000"/>
          <w:kern w:val="2"/>
          <w:sz w:val="26"/>
          <w:szCs w:val="26"/>
          <w:rtl/>
          <w:lang w:bidi="fa-IR"/>
          <w14:ligatures w14:val="standardContextual"/>
        </w:rPr>
        <w:softHyphen/>
      </w:r>
      <w:r w:rsidRPr="004D4E63">
        <w:rPr>
          <w:rFonts w:cs="B Zar" w:hint="cs"/>
          <w:color w:val="000000"/>
          <w:kern w:val="2"/>
          <w:sz w:val="26"/>
          <w:szCs w:val="26"/>
          <w:rtl/>
          <w:lang w:bidi="fa-IR"/>
          <w14:ligatures w14:val="standardContextual"/>
        </w:rPr>
        <w:t>های</w:t>
      </w:r>
      <w:r w:rsidRPr="004D4E63">
        <w:rPr>
          <w:rFonts w:cs="B Zar"/>
          <w:color w:val="000000"/>
          <w:kern w:val="2"/>
          <w:sz w:val="26"/>
          <w:szCs w:val="26"/>
          <w:rtl/>
          <w:lang w:bidi="fa-IR"/>
          <w14:ligatures w14:val="standardContextual"/>
        </w:rPr>
        <w:t xml:space="preserve"> جوامع بشر</w:t>
      </w:r>
      <w:r w:rsidRPr="004D4E63">
        <w:rPr>
          <w:rFonts w:cs="B Zar" w:hint="cs"/>
          <w:color w:val="000000"/>
          <w:kern w:val="2"/>
          <w:sz w:val="26"/>
          <w:szCs w:val="26"/>
          <w:rtl/>
          <w:lang w:bidi="fa-IR"/>
          <w14:ligatures w14:val="standardContextual"/>
        </w:rPr>
        <w:t>ی</w:t>
      </w:r>
      <w:r w:rsidRPr="004D4E63">
        <w:rPr>
          <w:rFonts w:cs="B Zar"/>
          <w:color w:val="000000"/>
          <w:kern w:val="2"/>
          <w:sz w:val="26"/>
          <w:szCs w:val="26"/>
          <w:rtl/>
          <w:lang w:bidi="fa-IR"/>
          <w14:ligatures w14:val="standardContextual"/>
        </w:rPr>
        <w:t xml:space="preserve"> تبد</w:t>
      </w:r>
      <w:r w:rsidRPr="004D4E63">
        <w:rPr>
          <w:rFonts w:cs="B Zar" w:hint="cs"/>
          <w:color w:val="000000"/>
          <w:kern w:val="2"/>
          <w:sz w:val="26"/>
          <w:szCs w:val="26"/>
          <w:rtl/>
          <w:lang w:bidi="fa-IR"/>
          <w14:ligatures w14:val="standardContextual"/>
        </w:rPr>
        <w:t>یل</w:t>
      </w:r>
      <w:r w:rsidRPr="004D4E63">
        <w:rPr>
          <w:rFonts w:cs="B Zar"/>
          <w:color w:val="000000"/>
          <w:kern w:val="2"/>
          <w:sz w:val="26"/>
          <w:szCs w:val="26"/>
          <w:rtl/>
          <w:lang w:bidi="fa-IR"/>
          <w14:ligatures w14:val="standardContextual"/>
        </w:rPr>
        <w:t xml:space="preserve"> شده و</w:t>
      </w:r>
      <w:r w:rsidRPr="004D4E63">
        <w:rPr>
          <w:rFonts w:cs="B Zar" w:hint="cs"/>
          <w:color w:val="000000"/>
          <w:kern w:val="2"/>
          <w:sz w:val="26"/>
          <w:szCs w:val="26"/>
          <w:rtl/>
          <w:lang w:bidi="fa-IR"/>
          <w14:ligatures w14:val="standardContextual"/>
        </w:rPr>
        <w:t xml:space="preserve"> </w:t>
      </w:r>
      <w:r w:rsidRPr="004D4E63">
        <w:rPr>
          <w:rFonts w:cs="B Zar"/>
          <w:color w:val="000000"/>
          <w:kern w:val="2"/>
          <w:sz w:val="26"/>
          <w:szCs w:val="26"/>
          <w:rtl/>
          <w:lang w:bidi="fa-IR"/>
          <w14:ligatures w14:val="standardContextual"/>
        </w:rPr>
        <w:t>با وجود فعال</w:t>
      </w:r>
      <w:r w:rsidRPr="004D4E63">
        <w:rPr>
          <w:rFonts w:cs="B Zar" w:hint="cs"/>
          <w:color w:val="000000"/>
          <w:kern w:val="2"/>
          <w:sz w:val="26"/>
          <w:szCs w:val="26"/>
          <w:rtl/>
          <w:lang w:bidi="fa-IR"/>
          <w14:ligatures w14:val="standardContextual"/>
        </w:rPr>
        <w:t>یت</w:t>
      </w:r>
      <w:r w:rsidRPr="004D4E63">
        <w:rPr>
          <w:rFonts w:cs="B Zar"/>
          <w:color w:val="000000"/>
          <w:kern w:val="2"/>
          <w:sz w:val="26"/>
          <w:szCs w:val="26"/>
          <w:rtl/>
          <w:lang w:bidi="fa-IR"/>
          <w14:ligatures w14:val="standardContextual"/>
        </w:rPr>
        <w:softHyphen/>
      </w:r>
      <w:r w:rsidRPr="004D4E63">
        <w:rPr>
          <w:rFonts w:cs="B Zar" w:hint="cs"/>
          <w:color w:val="000000"/>
          <w:kern w:val="2"/>
          <w:sz w:val="26"/>
          <w:szCs w:val="26"/>
          <w:rtl/>
          <w:lang w:bidi="fa-IR"/>
          <w14:ligatures w14:val="standardContextual"/>
        </w:rPr>
        <w:t>های</w:t>
      </w:r>
      <w:r w:rsidRPr="004D4E63">
        <w:rPr>
          <w:rFonts w:cs="B Zar"/>
          <w:color w:val="000000"/>
          <w:kern w:val="2"/>
          <w:sz w:val="26"/>
          <w:szCs w:val="26"/>
          <w:rtl/>
          <w:lang w:bidi="fa-IR"/>
          <w14:ligatures w14:val="standardContextual"/>
        </w:rPr>
        <w:t xml:space="preserve"> سه دهه گذشته</w:t>
      </w:r>
      <w:r w:rsidRPr="004D4E63">
        <w:rPr>
          <w:rFonts w:cs="B Zar" w:hint="cs"/>
          <w:color w:val="000000"/>
          <w:kern w:val="2"/>
          <w:sz w:val="26"/>
          <w:szCs w:val="26"/>
          <w:rtl/>
          <w:lang w:bidi="fa-IR"/>
          <w14:ligatures w14:val="standardContextual"/>
        </w:rPr>
        <w:t>،</w:t>
      </w:r>
      <w:r w:rsidRPr="004D4E63">
        <w:rPr>
          <w:rFonts w:cs="B Zar"/>
          <w:color w:val="000000"/>
          <w:kern w:val="2"/>
          <w:sz w:val="26"/>
          <w:szCs w:val="26"/>
          <w:rtl/>
          <w:lang w:bidi="fa-IR"/>
          <w14:ligatures w14:val="standardContextual"/>
        </w:rPr>
        <w:t xml:space="preserve"> رفتارها</w:t>
      </w:r>
      <w:r w:rsidRPr="004D4E63">
        <w:rPr>
          <w:rFonts w:cs="B Zar" w:hint="cs"/>
          <w:color w:val="000000"/>
          <w:kern w:val="2"/>
          <w:sz w:val="26"/>
          <w:szCs w:val="26"/>
          <w:rtl/>
          <w:lang w:bidi="fa-IR"/>
          <w14:ligatures w14:val="standardContextual"/>
        </w:rPr>
        <w:t>ی</w:t>
      </w:r>
      <w:r w:rsidRPr="004D4E63">
        <w:rPr>
          <w:rFonts w:cs="B Zar"/>
          <w:color w:val="000000"/>
          <w:kern w:val="2"/>
          <w:sz w:val="26"/>
          <w:szCs w:val="26"/>
          <w:rtl/>
          <w:lang w:bidi="fa-IR"/>
          <w14:ligatures w14:val="standardContextual"/>
        </w:rPr>
        <w:t xml:space="preserve"> مخاطره</w:t>
      </w:r>
      <w:r w:rsidRPr="004D4E63">
        <w:rPr>
          <w:rFonts w:cs="B Zar"/>
          <w:color w:val="000000"/>
          <w:kern w:val="2"/>
          <w:sz w:val="26"/>
          <w:szCs w:val="26"/>
          <w:rtl/>
          <w:lang w:bidi="fa-IR"/>
          <w14:ligatures w14:val="standardContextual"/>
        </w:rPr>
        <w:softHyphen/>
        <w:t>آم</w:t>
      </w:r>
      <w:r w:rsidRPr="004D4E63">
        <w:rPr>
          <w:rFonts w:cs="B Zar" w:hint="cs"/>
          <w:color w:val="000000"/>
          <w:kern w:val="2"/>
          <w:sz w:val="26"/>
          <w:szCs w:val="26"/>
          <w:rtl/>
          <w:lang w:bidi="fa-IR"/>
          <w14:ligatures w14:val="standardContextual"/>
        </w:rPr>
        <w:t>یز</w:t>
      </w:r>
      <w:r w:rsidRPr="004D4E63">
        <w:rPr>
          <w:rFonts w:cs="B Zar"/>
          <w:color w:val="000000"/>
          <w:kern w:val="2"/>
          <w:sz w:val="26"/>
          <w:szCs w:val="26"/>
          <w:rtl/>
          <w:lang w:bidi="fa-IR"/>
          <w14:ligatures w14:val="standardContextual"/>
        </w:rPr>
        <w:t xml:space="preserve"> در سطح جهان</w:t>
      </w:r>
      <w:r w:rsidRPr="004D4E63">
        <w:rPr>
          <w:rFonts w:cs="B Zar" w:hint="cs"/>
          <w:color w:val="000000"/>
          <w:kern w:val="2"/>
          <w:sz w:val="26"/>
          <w:szCs w:val="26"/>
          <w:rtl/>
          <w:lang w:bidi="fa-IR"/>
          <w14:ligatures w14:val="standardContextual"/>
        </w:rPr>
        <w:t>،</w:t>
      </w:r>
      <w:r w:rsidRPr="004D4E63">
        <w:rPr>
          <w:rFonts w:cs="B Zar"/>
          <w:color w:val="000000"/>
          <w:kern w:val="2"/>
          <w:sz w:val="26"/>
          <w:szCs w:val="26"/>
          <w:rtl/>
          <w:lang w:bidi="fa-IR"/>
          <w14:ligatures w14:val="standardContextual"/>
        </w:rPr>
        <w:t xml:space="preserve"> دارا</w:t>
      </w:r>
      <w:r w:rsidRPr="004D4E63">
        <w:rPr>
          <w:rFonts w:cs="B Zar" w:hint="cs"/>
          <w:color w:val="000000"/>
          <w:kern w:val="2"/>
          <w:sz w:val="26"/>
          <w:szCs w:val="26"/>
          <w:rtl/>
          <w:lang w:bidi="fa-IR"/>
          <w14:ligatures w14:val="standardContextual"/>
        </w:rPr>
        <w:t>ی</w:t>
      </w:r>
      <w:r w:rsidRPr="004D4E63">
        <w:rPr>
          <w:rFonts w:cs="B Zar"/>
          <w:color w:val="000000"/>
          <w:kern w:val="2"/>
          <w:sz w:val="26"/>
          <w:szCs w:val="26"/>
          <w:rtl/>
          <w:lang w:bidi="fa-IR"/>
          <w14:ligatures w14:val="standardContextual"/>
        </w:rPr>
        <w:t xml:space="preserve"> رشد تصاعد</w:t>
      </w:r>
      <w:r w:rsidRPr="004D4E63">
        <w:rPr>
          <w:rFonts w:cs="B Zar" w:hint="cs"/>
          <w:color w:val="000000"/>
          <w:kern w:val="2"/>
          <w:sz w:val="26"/>
          <w:szCs w:val="26"/>
          <w:rtl/>
          <w:lang w:bidi="fa-IR"/>
          <w14:ligatures w14:val="standardContextual"/>
        </w:rPr>
        <w:t>ی</w:t>
      </w:r>
      <w:r w:rsidRPr="004D4E63">
        <w:rPr>
          <w:rFonts w:cs="B Zar"/>
          <w:color w:val="000000"/>
          <w:kern w:val="2"/>
          <w:sz w:val="26"/>
          <w:szCs w:val="26"/>
          <w:rtl/>
          <w:lang w:bidi="fa-IR"/>
          <w14:ligatures w14:val="standardContextual"/>
        </w:rPr>
        <w:t xml:space="preserve"> بوده است </w:t>
      </w:r>
      <w:r w:rsidRPr="004D4E63">
        <w:rPr>
          <w:rFonts w:cs="B Zar" w:hint="cs"/>
          <w:color w:val="000000"/>
          <w:kern w:val="2"/>
          <w:sz w:val="26"/>
          <w:szCs w:val="26"/>
          <w:rtl/>
          <w:lang w:bidi="fa-IR"/>
          <w14:ligatures w14:val="standardContextual"/>
        </w:rPr>
        <w:t>(اوکوه،</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باتور،</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اوگووچه و همکاران</w:t>
      </w:r>
      <w:r w:rsidRPr="004D4E63">
        <w:rPr>
          <w:rFonts w:cs="B Zar"/>
          <w:color w:val="000000"/>
          <w:kern w:val="2"/>
          <w:sz w:val="26"/>
          <w:szCs w:val="26"/>
          <w:vertAlign w:val="superscript"/>
          <w:rtl/>
          <w:lang w:bidi="fa-IR"/>
          <w14:ligatures w14:val="standardContextual"/>
        </w:rPr>
        <w:footnoteReference w:id="4"/>
      </w:r>
      <w:r w:rsidRPr="004D4E63">
        <w:rPr>
          <w:rFonts w:cs="B Zar" w:hint="cs"/>
          <w:color w:val="000000"/>
          <w:kern w:val="2"/>
          <w:sz w:val="26"/>
          <w:szCs w:val="26"/>
          <w:rtl/>
          <w:lang w:bidi="fa-IR"/>
          <w14:ligatures w14:val="standardContextual"/>
        </w:rPr>
        <w:t xml:space="preserve">، </w:t>
      </w:r>
      <w:r w:rsidRPr="004D4E63">
        <w:rPr>
          <w:rFonts w:ascii="Times New Roman" w:hAnsi="Times New Roman" w:cs="Times New Roman"/>
          <w:color w:val="000000"/>
          <w:kern w:val="2"/>
          <w:sz w:val="26"/>
          <w:szCs w:val="26"/>
          <w:rtl/>
          <w:lang w:bidi="fa-IR"/>
          <w14:ligatures w14:val="standardContextual"/>
        </w:rPr>
        <w:t>2025</w:t>
      </w:r>
      <w:r w:rsidRPr="004D4E63">
        <w:rPr>
          <w:rFonts w:cs="B Zar" w:hint="cs"/>
          <w:color w:val="000000"/>
          <w:kern w:val="2"/>
          <w:sz w:val="26"/>
          <w:szCs w:val="26"/>
          <w:rtl/>
          <w:lang w:bidi="fa-IR"/>
          <w14:ligatures w14:val="standardContextual"/>
        </w:rPr>
        <w:t xml:space="preserve">). از میان دامنه وسیع و گسترده رفتارهای پرخطر، </w:t>
      </w:r>
      <w:r w:rsidRPr="004D4E63">
        <w:rPr>
          <w:rFonts w:eastAsia="Times New Roman" w:cs="B Zar" w:hint="cs"/>
          <w:kern w:val="2"/>
          <w:sz w:val="26"/>
          <w:szCs w:val="26"/>
          <w:rtl/>
          <w:lang w:bidi="fa-IR"/>
          <w14:ligatures w14:val="standardContextual"/>
        </w:rPr>
        <w:t xml:space="preserve">خودکشی دومین عامل مرگ و میر نوجوانان در جهان است (مرکز کنترل و پیشگیری از بیماری، </w:t>
      </w:r>
      <w:r w:rsidRPr="004D4E63">
        <w:rPr>
          <w:rFonts w:ascii="Times New Roman" w:eastAsia="Times New Roman" w:hAnsi="Times New Roman" w:cs="Times New Roman"/>
          <w:kern w:val="2"/>
          <w:sz w:val="26"/>
          <w:szCs w:val="26"/>
          <w:rtl/>
          <w:lang w:bidi="fa-IR"/>
          <w14:ligatures w14:val="standardContextual"/>
        </w:rPr>
        <w:t>2022</w:t>
      </w:r>
      <w:r w:rsidRPr="004D4E63">
        <w:rPr>
          <w:rFonts w:eastAsia="Times New Roman" w:cs="B Zar" w:hint="cs"/>
          <w:kern w:val="2"/>
          <w:sz w:val="26"/>
          <w:szCs w:val="26"/>
          <w:rtl/>
          <w:lang w:bidi="fa-IR"/>
          <w14:ligatures w14:val="standardContextual"/>
        </w:rPr>
        <w:t xml:space="preserve">). </w:t>
      </w:r>
      <w:r w:rsidRPr="004D4E63">
        <w:rPr>
          <w:rFonts w:eastAsia="Times New Roman" w:cs="B Zar"/>
          <w:kern w:val="2"/>
          <w:sz w:val="26"/>
          <w:szCs w:val="26"/>
          <w:rtl/>
          <w:lang w:bidi="fa-IR"/>
          <w14:ligatures w14:val="standardContextual"/>
        </w:rPr>
        <w:t>نوجوانان بیش از هر گروه سنی دیگری به خودکشی فکر می</w:t>
      </w:r>
      <w:r w:rsidRPr="004D4E63">
        <w:rPr>
          <w:rFonts w:eastAsia="Times New Roman" w:cs="B Zar"/>
          <w:kern w:val="2"/>
          <w:sz w:val="26"/>
          <w:szCs w:val="26"/>
          <w:rtl/>
          <w:lang w:bidi="fa-IR"/>
          <w14:ligatures w14:val="standardContextual"/>
        </w:rPr>
        <w:softHyphen/>
        <w:t>کنند و اقدام به خودکشی می</w:t>
      </w:r>
      <w:r w:rsidRPr="004D4E63">
        <w:rPr>
          <w:rFonts w:eastAsia="Times New Roman" w:cs="B Zar"/>
          <w:kern w:val="2"/>
          <w:sz w:val="26"/>
          <w:szCs w:val="26"/>
          <w:rtl/>
          <w:lang w:bidi="fa-IR"/>
          <w14:ligatures w14:val="standardContextual"/>
        </w:rPr>
        <w:softHyphen/>
        <w:t>کنن</w:t>
      </w:r>
      <w:r w:rsidRPr="004D4E63">
        <w:rPr>
          <w:rFonts w:eastAsia="Times New Roman" w:cs="B Zar" w:hint="cs"/>
          <w:kern w:val="2"/>
          <w:sz w:val="26"/>
          <w:szCs w:val="26"/>
          <w:rtl/>
          <w:lang w:bidi="fa-IR"/>
          <w14:ligatures w14:val="standardContextual"/>
        </w:rPr>
        <w:t>د (گیلور،</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کراوس،</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ویلدر</w:t>
      </w:r>
      <w:r w:rsidRPr="004D4E63">
        <w:rPr>
          <w:rFonts w:eastAsia="Times New Roman" w:cs="B Zar"/>
          <w:kern w:val="2"/>
          <w:sz w:val="26"/>
          <w:szCs w:val="26"/>
          <w:vertAlign w:val="superscript"/>
          <w:rtl/>
          <w:lang w:bidi="fa-IR"/>
          <w14:ligatures w14:val="standardContextual"/>
        </w:rPr>
        <w:footnoteReference w:id="5"/>
      </w:r>
      <w:r w:rsidRPr="004D4E63">
        <w:rPr>
          <w:rFonts w:eastAsia="Times New Roman" w:cs="B Zar" w:hint="cs"/>
          <w:kern w:val="2"/>
          <w:sz w:val="26"/>
          <w:szCs w:val="26"/>
          <w:rtl/>
          <w:lang w:bidi="fa-IR"/>
          <w14:ligatures w14:val="standardContextual"/>
        </w:rPr>
        <w:t xml:space="preserve"> و همکاران، </w:t>
      </w:r>
      <w:r w:rsidRPr="004D4E63">
        <w:rPr>
          <w:rFonts w:ascii="Times New Roman" w:eastAsia="Times New Roman" w:hAnsi="Times New Roman" w:cs="Times New Roman"/>
          <w:kern w:val="2"/>
          <w:sz w:val="26"/>
          <w:szCs w:val="26"/>
          <w:rtl/>
          <w:lang w:bidi="fa-IR"/>
          <w14:ligatures w14:val="standardContextual"/>
        </w:rPr>
        <w:t>2023</w:t>
      </w:r>
      <w:r w:rsidRPr="004D4E63">
        <w:rPr>
          <w:rFonts w:eastAsia="Times New Roman" w:cs="B Zar" w:hint="cs"/>
          <w:kern w:val="2"/>
          <w:sz w:val="26"/>
          <w:szCs w:val="26"/>
          <w:rtl/>
          <w:lang w:bidi="fa-IR"/>
          <w14:ligatures w14:val="standardContextual"/>
        </w:rPr>
        <w:t xml:space="preserve">). بیش از </w:t>
      </w:r>
      <w:r w:rsidRPr="004D4E63">
        <w:rPr>
          <w:rFonts w:ascii="Times New Roman" w:eastAsia="Times New Roman" w:hAnsi="Times New Roman" w:cs="Times New Roman"/>
          <w:kern w:val="2"/>
          <w:sz w:val="26"/>
          <w:szCs w:val="26"/>
          <w:rtl/>
          <w:lang w:bidi="fa-IR"/>
          <w14:ligatures w14:val="standardContextual"/>
        </w:rPr>
        <w:t>79</w:t>
      </w:r>
      <w:r w:rsidRPr="004D4E63">
        <w:rPr>
          <w:rFonts w:eastAsia="Times New Roman" w:cs="B Zar" w:hint="cs"/>
          <w:kern w:val="2"/>
          <w:sz w:val="26"/>
          <w:szCs w:val="26"/>
          <w:rtl/>
          <w:lang w:bidi="fa-IR"/>
          <w14:ligatures w14:val="standardContextual"/>
        </w:rPr>
        <w:t xml:space="preserve"> درصد خودکشی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ها، نوجوانان ساکن کشورهای کم درآمد را تشکیل می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 xml:space="preserve">دهد (تورکی و همکاران، </w:t>
      </w:r>
      <w:r w:rsidRPr="004D4E63">
        <w:rPr>
          <w:rFonts w:ascii="Times New Roman" w:eastAsia="Times New Roman" w:hAnsi="Times New Roman" w:cs="Times New Roman"/>
          <w:kern w:val="2"/>
          <w:sz w:val="26"/>
          <w:szCs w:val="26"/>
          <w:rtl/>
          <w:lang w:bidi="fa-IR"/>
          <w14:ligatures w14:val="standardContextual"/>
        </w:rPr>
        <w:t>2019</w:t>
      </w:r>
      <w:r w:rsidRPr="004D4E63">
        <w:rPr>
          <w:rFonts w:eastAsia="Times New Roman" w:cs="B Zar" w:hint="cs"/>
          <w:kern w:val="2"/>
          <w:sz w:val="26"/>
          <w:szCs w:val="26"/>
          <w:rtl/>
          <w:lang w:bidi="fa-IR"/>
          <w14:ligatures w14:val="standardContextual"/>
        </w:rPr>
        <w:t>).</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رفتار خودکشی یک پدیده چند علتی است که ضررهای هنگفتی را در سطوح اقتصادی، اجتماعی و روانی برای افراد، خانواده</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ها و جوامع ایجاد می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کند (مک</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کینون،</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گاریپی،</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سنتیناک</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و</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الگار</w:t>
      </w:r>
      <w:r w:rsidRPr="004D4E63">
        <w:rPr>
          <w:rFonts w:eastAsia="Times New Roman" w:cs="B Zar"/>
          <w:kern w:val="2"/>
          <w:sz w:val="26"/>
          <w:szCs w:val="26"/>
          <w:vertAlign w:val="superscript"/>
          <w:rtl/>
          <w:lang w:bidi="fa-IR"/>
          <w14:ligatures w14:val="standardContextual"/>
        </w:rPr>
        <w:footnoteReference w:id="6"/>
      </w:r>
      <w:r w:rsidRPr="004D4E63">
        <w:rPr>
          <w:rFonts w:eastAsia="Times New Roman" w:cs="B Zar" w:hint="cs"/>
          <w:kern w:val="2"/>
          <w:sz w:val="26"/>
          <w:szCs w:val="26"/>
          <w:rtl/>
          <w:lang w:bidi="fa-IR"/>
          <w14:ligatures w14:val="standardContextual"/>
        </w:rPr>
        <w:t xml:space="preserve">، </w:t>
      </w:r>
      <w:r w:rsidRPr="004D4E63">
        <w:rPr>
          <w:rFonts w:ascii="Times New Roman" w:eastAsia="Times New Roman" w:hAnsi="Times New Roman" w:cs="Times New Roman"/>
          <w:kern w:val="2"/>
          <w:sz w:val="26"/>
          <w:szCs w:val="26"/>
          <w:rtl/>
          <w:lang w:bidi="fa-IR"/>
          <w14:ligatures w14:val="standardContextual"/>
        </w:rPr>
        <w:t>2016</w:t>
      </w:r>
      <w:r w:rsidRPr="004D4E63">
        <w:rPr>
          <w:rFonts w:eastAsia="Times New Roman" w:cs="B Zar" w:hint="cs"/>
          <w:kern w:val="2"/>
          <w:sz w:val="26"/>
          <w:szCs w:val="26"/>
          <w:rtl/>
          <w:lang w:bidi="fa-IR"/>
          <w14:ligatures w14:val="standardContextual"/>
        </w:rPr>
        <w:t>).</w:t>
      </w:r>
    </w:p>
    <w:p w14:paraId="4D3BD6C5" w14:textId="77777777" w:rsidR="004D4E63" w:rsidRPr="004D4E63" w:rsidRDefault="004D4E63" w:rsidP="004D4E63">
      <w:pPr>
        <w:spacing w:line="276" w:lineRule="auto"/>
        <w:jc w:val="both"/>
        <w:rPr>
          <w:rFonts w:cs="B Zar"/>
          <w:kern w:val="2"/>
          <w:sz w:val="26"/>
          <w:szCs w:val="26"/>
          <w:rtl/>
          <w:lang w:bidi="fa-IR"/>
          <w14:ligatures w14:val="standardContextual"/>
        </w:rPr>
      </w:pPr>
      <w:r w:rsidRPr="004D4E63">
        <w:rPr>
          <w:rFonts w:cs="B Zar" w:hint="cs"/>
          <w:kern w:val="2"/>
          <w:sz w:val="26"/>
          <w:szCs w:val="26"/>
          <w:rtl/>
          <w:lang w:bidi="fa-IR"/>
          <w14:ligatures w14:val="standardContextual"/>
        </w:rPr>
        <w:t>بر</w:t>
      </w:r>
      <w:r w:rsidRPr="004D4E63">
        <w:rPr>
          <w:rFonts w:cs="B Zar"/>
          <w:kern w:val="2"/>
          <w:sz w:val="26"/>
          <w:szCs w:val="26"/>
          <w:rtl/>
          <w:lang w:bidi="fa-IR"/>
          <w14:ligatures w14:val="standardContextual"/>
        </w:rPr>
        <w:t xml:space="preserve"> </w:t>
      </w:r>
      <w:r w:rsidRPr="004D4E63">
        <w:rPr>
          <w:rFonts w:cs="B Zar" w:hint="cs"/>
          <w:kern w:val="2"/>
          <w:sz w:val="26"/>
          <w:szCs w:val="26"/>
          <w:rtl/>
          <w:lang w:bidi="fa-IR"/>
          <w14:ligatures w14:val="standardContextual"/>
        </w:rPr>
        <w:t>اساس</w:t>
      </w:r>
      <w:r w:rsidRPr="004D4E63">
        <w:rPr>
          <w:rFonts w:cs="B Zar"/>
          <w:kern w:val="2"/>
          <w:sz w:val="26"/>
          <w:szCs w:val="26"/>
          <w:rtl/>
          <w:lang w:bidi="fa-IR"/>
          <w14:ligatures w14:val="standardContextual"/>
        </w:rPr>
        <w:t xml:space="preserve"> </w:t>
      </w:r>
      <w:r w:rsidRPr="004D4E63">
        <w:rPr>
          <w:rFonts w:cs="B Zar" w:hint="cs"/>
          <w:kern w:val="2"/>
          <w:sz w:val="26"/>
          <w:szCs w:val="26"/>
          <w:rtl/>
          <w:lang w:bidi="fa-IR"/>
          <w14:ligatures w14:val="standardContextual"/>
        </w:rPr>
        <w:t>داده</w:t>
      </w:r>
      <w:r w:rsidRPr="004D4E63">
        <w:rPr>
          <w:rFonts w:cs="B Zar"/>
          <w:kern w:val="2"/>
          <w:sz w:val="26"/>
          <w:szCs w:val="26"/>
          <w:rtl/>
          <w:lang w:bidi="fa-IR"/>
          <w14:ligatures w14:val="standardContextual"/>
        </w:rPr>
        <w:softHyphen/>
      </w:r>
      <w:r w:rsidRPr="004D4E63">
        <w:rPr>
          <w:rFonts w:cs="B Zar" w:hint="cs"/>
          <w:kern w:val="2"/>
          <w:sz w:val="26"/>
          <w:szCs w:val="26"/>
          <w:rtl/>
          <w:lang w:bidi="fa-IR"/>
          <w14:ligatures w14:val="standardContextual"/>
        </w:rPr>
        <w:t>های سازمان بهداشت جهانی در</w:t>
      </w:r>
      <w:r w:rsidRPr="004D4E63">
        <w:rPr>
          <w:rFonts w:cs="B Zar"/>
          <w:kern w:val="2"/>
          <w:sz w:val="26"/>
          <w:szCs w:val="26"/>
          <w:rtl/>
          <w:lang w:bidi="fa-IR"/>
          <w14:ligatures w14:val="standardContextual"/>
        </w:rPr>
        <w:t xml:space="preserve"> </w:t>
      </w:r>
      <w:r w:rsidRPr="004D4E63">
        <w:rPr>
          <w:rFonts w:cs="B Zar" w:hint="cs"/>
          <w:kern w:val="2"/>
          <w:sz w:val="26"/>
          <w:szCs w:val="26"/>
          <w:rtl/>
          <w:lang w:bidi="fa-IR"/>
          <w14:ligatures w14:val="standardContextual"/>
        </w:rPr>
        <w:t>سال</w:t>
      </w:r>
      <w:r w:rsidRPr="004D4E63">
        <w:rPr>
          <w:rFonts w:cs="B Zar"/>
          <w:kern w:val="2"/>
          <w:sz w:val="26"/>
          <w:szCs w:val="26"/>
          <w:rtl/>
          <w:lang w:bidi="fa-IR"/>
          <w14:ligatures w14:val="standardContextual"/>
        </w:rPr>
        <w:t xml:space="preserve"> </w:t>
      </w:r>
      <w:r w:rsidRPr="004D4E63">
        <w:rPr>
          <w:rFonts w:ascii="Times New Roman" w:hAnsi="Times New Roman" w:cs="Times New Roman"/>
          <w:kern w:val="2"/>
          <w:sz w:val="26"/>
          <w:szCs w:val="26"/>
          <w:rtl/>
          <w:lang w:bidi="fa-IR"/>
          <w14:ligatures w14:val="standardContextual"/>
        </w:rPr>
        <w:t>2019</w:t>
      </w:r>
      <w:r w:rsidRPr="004D4E63">
        <w:rPr>
          <w:rFonts w:cs="B Zar"/>
          <w:kern w:val="2"/>
          <w:sz w:val="26"/>
          <w:szCs w:val="26"/>
          <w:rtl/>
          <w:lang w:bidi="fa-IR"/>
          <w14:ligatures w14:val="standardContextual"/>
        </w:rPr>
        <w:t xml:space="preserve"> </w:t>
      </w:r>
      <w:r w:rsidRPr="004D4E63">
        <w:rPr>
          <w:rFonts w:cs="B Zar" w:hint="cs"/>
          <w:kern w:val="2"/>
          <w:sz w:val="26"/>
          <w:szCs w:val="26"/>
          <w:rtl/>
          <w:lang w:bidi="fa-IR"/>
          <w14:ligatures w14:val="standardContextual"/>
        </w:rPr>
        <w:t>بیش</w:t>
      </w:r>
      <w:r w:rsidRPr="004D4E63">
        <w:rPr>
          <w:rFonts w:cs="B Zar"/>
          <w:kern w:val="2"/>
          <w:sz w:val="26"/>
          <w:szCs w:val="26"/>
          <w:rtl/>
          <w:lang w:bidi="fa-IR"/>
          <w14:ligatures w14:val="standardContextual"/>
        </w:rPr>
        <w:t xml:space="preserve"> </w:t>
      </w:r>
      <w:r w:rsidRPr="004D4E63">
        <w:rPr>
          <w:rFonts w:cs="B Zar" w:hint="cs"/>
          <w:kern w:val="2"/>
          <w:sz w:val="26"/>
          <w:szCs w:val="26"/>
          <w:rtl/>
          <w:lang w:bidi="fa-IR"/>
          <w14:ligatures w14:val="standardContextual"/>
        </w:rPr>
        <w:t>از</w:t>
      </w:r>
      <w:r w:rsidRPr="004D4E63">
        <w:rPr>
          <w:rFonts w:cs="B Zar"/>
          <w:kern w:val="2"/>
          <w:sz w:val="26"/>
          <w:szCs w:val="26"/>
          <w:rtl/>
          <w:lang w:bidi="fa-IR"/>
          <w14:ligatures w14:val="standardContextual"/>
        </w:rPr>
        <w:t xml:space="preserve"> </w:t>
      </w:r>
      <w:r w:rsidRPr="004D4E63">
        <w:rPr>
          <w:rFonts w:cs="B Zar" w:hint="cs"/>
          <w:kern w:val="2"/>
          <w:sz w:val="26"/>
          <w:szCs w:val="26"/>
          <w:rtl/>
          <w:lang w:bidi="fa-IR"/>
          <w14:ligatures w14:val="standardContextual"/>
        </w:rPr>
        <w:t>یک</w:t>
      </w:r>
      <w:r w:rsidRPr="004D4E63">
        <w:rPr>
          <w:rFonts w:cs="B Zar"/>
          <w:kern w:val="2"/>
          <w:sz w:val="26"/>
          <w:szCs w:val="26"/>
          <w:rtl/>
          <w:lang w:bidi="fa-IR"/>
          <w14:ligatures w14:val="standardContextual"/>
        </w:rPr>
        <w:t xml:space="preserve"> </w:t>
      </w:r>
      <w:r w:rsidRPr="004D4E63">
        <w:rPr>
          <w:rFonts w:cs="B Zar" w:hint="cs"/>
          <w:kern w:val="2"/>
          <w:sz w:val="26"/>
          <w:szCs w:val="26"/>
          <w:rtl/>
          <w:lang w:bidi="fa-IR"/>
          <w14:ligatures w14:val="standardContextual"/>
        </w:rPr>
        <w:t>مورد</w:t>
      </w:r>
      <w:r w:rsidRPr="004D4E63">
        <w:rPr>
          <w:rFonts w:cs="B Zar"/>
          <w:kern w:val="2"/>
          <w:sz w:val="26"/>
          <w:szCs w:val="26"/>
          <w:rtl/>
          <w:lang w:bidi="fa-IR"/>
          <w14:ligatures w14:val="standardContextual"/>
        </w:rPr>
        <w:t xml:space="preserve"> </w:t>
      </w:r>
      <w:r w:rsidRPr="004D4E63">
        <w:rPr>
          <w:rFonts w:cs="B Zar" w:hint="cs"/>
          <w:kern w:val="2"/>
          <w:sz w:val="26"/>
          <w:szCs w:val="26"/>
          <w:rtl/>
          <w:lang w:bidi="fa-IR"/>
          <w14:ligatures w14:val="standardContextual"/>
        </w:rPr>
        <w:t>از</w:t>
      </w:r>
      <w:r w:rsidRPr="004D4E63">
        <w:rPr>
          <w:rFonts w:cs="B Zar"/>
          <w:kern w:val="2"/>
          <w:sz w:val="26"/>
          <w:szCs w:val="26"/>
          <w:rtl/>
          <w:lang w:bidi="fa-IR"/>
          <w14:ligatures w14:val="standardContextual"/>
        </w:rPr>
        <w:t xml:space="preserve"> </w:t>
      </w:r>
      <w:r w:rsidRPr="004D4E63">
        <w:rPr>
          <w:rFonts w:cs="B Zar" w:hint="cs"/>
          <w:kern w:val="2"/>
          <w:sz w:val="26"/>
          <w:szCs w:val="26"/>
          <w:rtl/>
          <w:lang w:bidi="fa-IR"/>
          <w14:ligatures w14:val="standardContextual"/>
        </w:rPr>
        <w:t>هر</w:t>
      </w:r>
      <w:r w:rsidRPr="004D4E63">
        <w:rPr>
          <w:rFonts w:cs="B Zar"/>
          <w:kern w:val="2"/>
          <w:sz w:val="26"/>
          <w:szCs w:val="26"/>
          <w:rtl/>
          <w:lang w:bidi="fa-IR"/>
          <w14:ligatures w14:val="standardContextual"/>
        </w:rPr>
        <w:t xml:space="preserve"> </w:t>
      </w:r>
      <w:r w:rsidRPr="004D4E63">
        <w:rPr>
          <w:rFonts w:ascii="Times New Roman" w:hAnsi="Times New Roman" w:cs="Times New Roman"/>
          <w:kern w:val="2"/>
          <w:sz w:val="26"/>
          <w:szCs w:val="26"/>
          <w:rtl/>
          <w:lang w:bidi="fa-IR"/>
          <w14:ligatures w14:val="standardContextual"/>
        </w:rPr>
        <w:t>100</w:t>
      </w:r>
      <w:r w:rsidRPr="004D4E63">
        <w:rPr>
          <w:rFonts w:cs="B Zar"/>
          <w:kern w:val="2"/>
          <w:sz w:val="26"/>
          <w:szCs w:val="26"/>
          <w:rtl/>
          <w:lang w:bidi="fa-IR"/>
          <w14:ligatures w14:val="standardContextual"/>
        </w:rPr>
        <w:t xml:space="preserve"> </w:t>
      </w:r>
      <w:r w:rsidRPr="004D4E63">
        <w:rPr>
          <w:rFonts w:cs="B Zar" w:hint="cs"/>
          <w:kern w:val="2"/>
          <w:sz w:val="26"/>
          <w:szCs w:val="26"/>
          <w:rtl/>
          <w:lang w:bidi="fa-IR"/>
          <w14:ligatures w14:val="standardContextual"/>
        </w:rPr>
        <w:t>مرگ،</w:t>
      </w:r>
      <w:r w:rsidRPr="004D4E63">
        <w:rPr>
          <w:rFonts w:cs="B Zar"/>
          <w:kern w:val="2"/>
          <w:sz w:val="26"/>
          <w:szCs w:val="26"/>
          <w:rtl/>
          <w:lang w:bidi="fa-IR"/>
          <w14:ligatures w14:val="standardContextual"/>
        </w:rPr>
        <w:t xml:space="preserve"> </w:t>
      </w:r>
      <w:r w:rsidRPr="004D4E63">
        <w:rPr>
          <w:rFonts w:cs="B Zar" w:hint="cs"/>
          <w:kern w:val="2"/>
          <w:sz w:val="26"/>
          <w:szCs w:val="26"/>
          <w:rtl/>
          <w:lang w:bidi="fa-IR"/>
          <w14:ligatures w14:val="standardContextual"/>
        </w:rPr>
        <w:t>نتیجه</w:t>
      </w:r>
      <w:r w:rsidRPr="004D4E63">
        <w:rPr>
          <w:rFonts w:cs="B Zar"/>
          <w:kern w:val="2"/>
          <w:sz w:val="26"/>
          <w:szCs w:val="26"/>
          <w:rtl/>
          <w:lang w:bidi="fa-IR"/>
          <w14:ligatures w14:val="standardContextual"/>
        </w:rPr>
        <w:t xml:space="preserve"> </w:t>
      </w:r>
      <w:r w:rsidRPr="004D4E63">
        <w:rPr>
          <w:rFonts w:cs="B Zar" w:hint="cs"/>
          <w:kern w:val="2"/>
          <w:sz w:val="26"/>
          <w:szCs w:val="26"/>
          <w:rtl/>
          <w:lang w:bidi="fa-IR"/>
          <w14:ligatures w14:val="standardContextual"/>
        </w:rPr>
        <w:t>یک</w:t>
      </w:r>
      <w:r w:rsidRPr="004D4E63">
        <w:rPr>
          <w:rFonts w:cs="B Zar"/>
          <w:kern w:val="2"/>
          <w:sz w:val="26"/>
          <w:szCs w:val="26"/>
          <w:rtl/>
          <w:lang w:bidi="fa-IR"/>
          <w14:ligatures w14:val="standardContextual"/>
        </w:rPr>
        <w:t xml:space="preserve"> </w:t>
      </w:r>
      <w:r w:rsidRPr="004D4E63">
        <w:rPr>
          <w:rFonts w:cs="B Zar" w:hint="cs"/>
          <w:kern w:val="2"/>
          <w:sz w:val="26"/>
          <w:szCs w:val="26"/>
          <w:rtl/>
          <w:lang w:bidi="fa-IR"/>
          <w14:ligatures w14:val="standardContextual"/>
        </w:rPr>
        <w:t>خودکشی</w:t>
      </w:r>
      <w:r w:rsidRPr="004D4E63">
        <w:rPr>
          <w:rFonts w:cs="B Zar"/>
          <w:kern w:val="2"/>
          <w:sz w:val="26"/>
          <w:szCs w:val="26"/>
          <w:rtl/>
          <w:lang w:bidi="fa-IR"/>
          <w14:ligatures w14:val="standardContextual"/>
        </w:rPr>
        <w:t xml:space="preserve"> </w:t>
      </w:r>
      <w:r w:rsidRPr="004D4E63">
        <w:rPr>
          <w:rFonts w:cs="B Zar" w:hint="cs"/>
          <w:kern w:val="2"/>
          <w:sz w:val="26"/>
          <w:szCs w:val="26"/>
          <w:rtl/>
          <w:lang w:bidi="fa-IR"/>
          <w14:ligatures w14:val="standardContextual"/>
        </w:rPr>
        <w:t>کامل</w:t>
      </w:r>
      <w:r w:rsidRPr="004D4E63">
        <w:rPr>
          <w:rFonts w:cs="B Zar"/>
          <w:kern w:val="2"/>
          <w:sz w:val="26"/>
          <w:szCs w:val="26"/>
          <w:rtl/>
          <w:lang w:bidi="fa-IR"/>
          <w14:ligatures w14:val="standardContextual"/>
        </w:rPr>
        <w:t xml:space="preserve"> </w:t>
      </w:r>
      <w:r w:rsidRPr="004D4E63">
        <w:rPr>
          <w:rFonts w:cs="B Zar" w:hint="cs"/>
          <w:kern w:val="2"/>
          <w:sz w:val="26"/>
          <w:szCs w:val="26"/>
          <w:rtl/>
          <w:lang w:bidi="fa-IR"/>
          <w14:ligatures w14:val="standardContextual"/>
        </w:rPr>
        <w:t>بوده</w:t>
      </w:r>
      <w:r w:rsidRPr="004D4E63">
        <w:rPr>
          <w:rFonts w:cs="B Zar"/>
          <w:kern w:val="2"/>
          <w:sz w:val="26"/>
          <w:szCs w:val="26"/>
          <w:rtl/>
          <w:lang w:bidi="fa-IR"/>
          <w14:ligatures w14:val="standardContextual"/>
        </w:rPr>
        <w:t xml:space="preserve"> </w:t>
      </w:r>
      <w:r w:rsidRPr="004D4E63">
        <w:rPr>
          <w:rFonts w:cs="B Zar" w:hint="cs"/>
          <w:kern w:val="2"/>
          <w:sz w:val="26"/>
          <w:szCs w:val="26"/>
          <w:rtl/>
          <w:lang w:bidi="fa-IR"/>
          <w14:ligatures w14:val="standardContextual"/>
        </w:rPr>
        <w:t xml:space="preserve">است </w:t>
      </w:r>
      <w:r w:rsidRPr="004D4E63">
        <w:rPr>
          <w:rFonts w:eastAsia="Times New Roman" w:cs="B Zar" w:hint="cs"/>
          <w:kern w:val="2"/>
          <w:sz w:val="26"/>
          <w:szCs w:val="26"/>
          <w:rtl/>
          <w:lang w:bidi="fa-IR"/>
          <w14:ligatures w14:val="standardContextual"/>
        </w:rPr>
        <w:t>(سازمان بهداشت جهانی</w:t>
      </w:r>
      <w:r w:rsidRPr="004D4E63">
        <w:rPr>
          <w:rFonts w:eastAsia="Times New Roman" w:cs="B Zar"/>
          <w:kern w:val="2"/>
          <w:sz w:val="26"/>
          <w:szCs w:val="26"/>
          <w:vertAlign w:val="superscript"/>
          <w:rtl/>
          <w:lang w:bidi="fa-IR"/>
          <w14:ligatures w14:val="standardContextual"/>
        </w:rPr>
        <w:footnoteReference w:id="7"/>
      </w:r>
      <w:r w:rsidRPr="004D4E63">
        <w:rPr>
          <w:rFonts w:eastAsia="Times New Roman" w:cs="B Zar" w:hint="cs"/>
          <w:kern w:val="2"/>
          <w:sz w:val="26"/>
          <w:szCs w:val="26"/>
          <w:rtl/>
          <w:lang w:bidi="fa-IR"/>
          <w14:ligatures w14:val="standardContextual"/>
        </w:rPr>
        <w:t xml:space="preserve">، </w:t>
      </w:r>
      <w:r w:rsidRPr="004D4E63">
        <w:rPr>
          <w:rFonts w:ascii="Times New Roman" w:eastAsia="Times New Roman" w:hAnsi="Times New Roman" w:cs="Times New Roman"/>
          <w:kern w:val="2"/>
          <w:sz w:val="26"/>
          <w:szCs w:val="26"/>
          <w:rtl/>
          <w:lang w:bidi="fa-IR"/>
          <w14:ligatures w14:val="standardContextual"/>
        </w:rPr>
        <w:t>2023</w:t>
      </w:r>
      <w:r w:rsidRPr="004D4E63">
        <w:rPr>
          <w:rFonts w:eastAsia="Times New Roman" w:cs="B Zar" w:hint="cs"/>
          <w:kern w:val="2"/>
          <w:sz w:val="26"/>
          <w:szCs w:val="26"/>
          <w:rtl/>
          <w:lang w:bidi="fa-IR"/>
          <w14:ligatures w14:val="standardContextual"/>
        </w:rPr>
        <w:t>).</w:t>
      </w:r>
      <w:r w:rsidRPr="004D4E63">
        <w:rPr>
          <w:rFonts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گزارش</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های مربوط به روند خودكشي در ايران از سال</w:t>
      </w:r>
      <w:r w:rsidRPr="004D4E63">
        <w:rPr>
          <w:rFonts w:ascii="Times New Roman" w:eastAsia="Times New Roman" w:hAnsi="Times New Roman" w:cs="Times New Roman"/>
          <w:kern w:val="2"/>
          <w:sz w:val="26"/>
          <w:szCs w:val="26"/>
          <w:rtl/>
          <w:lang w:bidi="fa-IR"/>
          <w14:ligatures w14:val="standardContextual"/>
        </w:rPr>
        <w:t xml:space="preserve"> 2009 </w:t>
      </w:r>
      <w:r w:rsidRPr="004D4E63">
        <w:rPr>
          <w:rFonts w:eastAsia="Times New Roman" w:cs="B Zar" w:hint="cs"/>
          <w:kern w:val="2"/>
          <w:sz w:val="26"/>
          <w:szCs w:val="26"/>
          <w:rtl/>
          <w:lang w:bidi="fa-IR"/>
          <w14:ligatures w14:val="standardContextual"/>
        </w:rPr>
        <w:t xml:space="preserve">تا </w:t>
      </w:r>
      <w:r w:rsidRPr="004D4E63">
        <w:rPr>
          <w:rFonts w:ascii="Times New Roman" w:eastAsia="Times New Roman" w:hAnsi="Times New Roman" w:cs="Times New Roman"/>
          <w:kern w:val="2"/>
          <w:sz w:val="26"/>
          <w:szCs w:val="26"/>
          <w:rtl/>
          <w:lang w:bidi="fa-IR"/>
          <w14:ligatures w14:val="standardContextual"/>
        </w:rPr>
        <w:t>2012</w:t>
      </w:r>
      <w:r w:rsidRPr="004D4E63">
        <w:rPr>
          <w:rFonts w:eastAsia="Times New Roman" w:cs="B Zar" w:hint="cs"/>
          <w:kern w:val="2"/>
          <w:sz w:val="26"/>
          <w:szCs w:val="26"/>
          <w:rtl/>
          <w:lang w:bidi="fa-IR"/>
          <w14:ligatures w14:val="standardContextual"/>
        </w:rPr>
        <w:t xml:space="preserve"> نشان مي</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دهد كه طي اين دوره، اقدام به خودكشي از</w:t>
      </w:r>
      <w:r w:rsidRPr="004D4E63">
        <w:rPr>
          <w:rFonts w:ascii="Times New Roman" w:eastAsia="Times New Roman" w:hAnsi="Times New Roman" w:cs="Times New Roman"/>
          <w:kern w:val="2"/>
          <w:sz w:val="26"/>
          <w:szCs w:val="26"/>
          <w:rtl/>
          <w:lang w:bidi="fa-IR"/>
          <w14:ligatures w14:val="standardContextual"/>
        </w:rPr>
        <w:t xml:space="preserve"> 5/3</w:t>
      </w:r>
      <w:r w:rsidRPr="004D4E63">
        <w:rPr>
          <w:rFonts w:eastAsia="Times New Roman" w:cs="B Zar" w:hint="cs"/>
          <w:kern w:val="2"/>
          <w:sz w:val="26"/>
          <w:szCs w:val="26"/>
          <w:rtl/>
          <w:lang w:bidi="fa-IR"/>
          <w14:ligatures w14:val="standardContextual"/>
        </w:rPr>
        <w:t xml:space="preserve"> به</w:t>
      </w:r>
      <w:r w:rsidRPr="004D4E63">
        <w:rPr>
          <w:rFonts w:ascii="Times New Roman" w:eastAsia="Times New Roman" w:hAnsi="Times New Roman" w:cs="Times New Roman"/>
          <w:kern w:val="2"/>
          <w:sz w:val="26"/>
          <w:szCs w:val="26"/>
          <w:rtl/>
          <w:lang w:bidi="fa-IR"/>
          <w14:ligatures w14:val="standardContextual"/>
        </w:rPr>
        <w:t xml:space="preserve"> 8/4</w:t>
      </w:r>
      <w:r w:rsidRPr="004D4E63">
        <w:rPr>
          <w:rFonts w:eastAsia="Times New Roman" w:cs="B Zar" w:hint="cs"/>
          <w:kern w:val="2"/>
          <w:sz w:val="26"/>
          <w:szCs w:val="26"/>
          <w:rtl/>
          <w:lang w:bidi="fa-IR"/>
          <w14:ligatures w14:val="standardContextual"/>
        </w:rPr>
        <w:t xml:space="preserve"> و نرخ خودكشي از </w:t>
      </w:r>
      <w:r w:rsidRPr="004D4E63">
        <w:rPr>
          <w:rFonts w:ascii="Times New Roman" w:eastAsia="Times New Roman" w:hAnsi="Times New Roman" w:cs="Times New Roman"/>
          <w:kern w:val="2"/>
          <w:sz w:val="26"/>
          <w:szCs w:val="26"/>
          <w:rtl/>
          <w:lang w:bidi="fa-IR"/>
          <w14:ligatures w14:val="standardContextual"/>
        </w:rPr>
        <w:t xml:space="preserve">76/1 </w:t>
      </w:r>
      <w:r w:rsidRPr="004D4E63">
        <w:rPr>
          <w:rFonts w:eastAsia="Times New Roman" w:cs="B Zar" w:hint="cs"/>
          <w:kern w:val="2"/>
          <w:sz w:val="26"/>
          <w:szCs w:val="26"/>
          <w:rtl/>
          <w:lang w:bidi="fa-IR"/>
          <w14:ligatures w14:val="standardContextual"/>
        </w:rPr>
        <w:t xml:space="preserve">به </w:t>
      </w:r>
      <w:r w:rsidRPr="004D4E63">
        <w:rPr>
          <w:rFonts w:ascii="Times New Roman" w:eastAsia="Times New Roman" w:hAnsi="Times New Roman" w:cs="Times New Roman"/>
          <w:kern w:val="2"/>
          <w:sz w:val="26"/>
          <w:szCs w:val="26"/>
          <w:rtl/>
          <w:lang w:bidi="fa-IR"/>
          <w14:ligatures w14:val="standardContextual"/>
        </w:rPr>
        <w:t xml:space="preserve">23/2 </w:t>
      </w:r>
      <w:r w:rsidRPr="004D4E63">
        <w:rPr>
          <w:rFonts w:eastAsia="Times New Roman" w:cs="B Zar" w:hint="cs"/>
          <w:kern w:val="2"/>
          <w:sz w:val="26"/>
          <w:szCs w:val="26"/>
          <w:rtl/>
          <w:lang w:bidi="fa-IR"/>
          <w14:ligatures w14:val="standardContextual"/>
        </w:rPr>
        <w:t xml:space="preserve">در هر </w:t>
      </w:r>
      <w:r w:rsidRPr="004D4E63">
        <w:rPr>
          <w:rFonts w:ascii="Times New Roman" w:eastAsia="Times New Roman" w:hAnsi="Times New Roman" w:cs="Times New Roman"/>
          <w:kern w:val="2"/>
          <w:sz w:val="26"/>
          <w:szCs w:val="26"/>
          <w:rtl/>
          <w:lang w:bidi="fa-IR"/>
          <w14:ligatures w14:val="standardContextual"/>
        </w:rPr>
        <w:t>100</w:t>
      </w:r>
      <w:r w:rsidRPr="004D4E63">
        <w:rPr>
          <w:rFonts w:eastAsia="Times New Roman" w:cs="B Zar" w:hint="cs"/>
          <w:kern w:val="2"/>
          <w:sz w:val="26"/>
          <w:szCs w:val="26"/>
          <w:rtl/>
          <w:lang w:bidi="fa-IR"/>
          <w14:ligatures w14:val="standardContextual"/>
        </w:rPr>
        <w:t xml:space="preserve"> هزار نفر افزايش يافته است (حاجبی، احمدزاده اصل، داوودی و قیومی، </w:t>
      </w:r>
      <w:r w:rsidRPr="004D4E63">
        <w:rPr>
          <w:rFonts w:ascii="Times New Roman" w:eastAsia="Times New Roman" w:hAnsi="Times New Roman" w:cs="Times New Roman"/>
          <w:kern w:val="2"/>
          <w:sz w:val="26"/>
          <w:szCs w:val="26"/>
          <w:rtl/>
          <w:lang w:bidi="fa-IR"/>
          <w14:ligatures w14:val="standardContextual"/>
        </w:rPr>
        <w:t>2016</w:t>
      </w:r>
      <w:r w:rsidRPr="004D4E63">
        <w:rPr>
          <w:rFonts w:eastAsia="Times New Roman" w:cs="B Zar" w:hint="cs"/>
          <w:kern w:val="2"/>
          <w:sz w:val="26"/>
          <w:szCs w:val="26"/>
          <w:rtl/>
          <w:lang w:bidi="fa-IR"/>
          <w14:ligatures w14:val="standardContextual"/>
        </w:rPr>
        <w:t>). نرخ اقدام به خودكشي در استان</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هاي ايران از</w:t>
      </w:r>
      <w:r w:rsidRPr="004D4E63">
        <w:rPr>
          <w:rFonts w:ascii="Times New Roman" w:eastAsia="Times New Roman" w:hAnsi="Times New Roman" w:cs="Times New Roman"/>
          <w:kern w:val="2"/>
          <w:sz w:val="26"/>
          <w:szCs w:val="26"/>
          <w:rtl/>
          <w:lang w:bidi="fa-IR"/>
          <w14:ligatures w14:val="standardContextual"/>
        </w:rPr>
        <w:t xml:space="preserve"> 7/0</w:t>
      </w:r>
      <w:r w:rsidRPr="004D4E63">
        <w:rPr>
          <w:rFonts w:eastAsia="Times New Roman" w:cs="B Zar" w:hint="cs"/>
          <w:kern w:val="2"/>
          <w:sz w:val="26"/>
          <w:szCs w:val="26"/>
          <w:rtl/>
          <w:lang w:bidi="fa-IR"/>
          <w14:ligatures w14:val="standardContextual"/>
        </w:rPr>
        <w:t xml:space="preserve"> تا </w:t>
      </w:r>
      <w:r w:rsidRPr="004D4E63">
        <w:rPr>
          <w:rFonts w:ascii="Times New Roman" w:eastAsia="Times New Roman" w:hAnsi="Times New Roman" w:cs="Times New Roman"/>
          <w:kern w:val="2"/>
          <w:sz w:val="26"/>
          <w:szCs w:val="26"/>
          <w:rtl/>
          <w:lang w:bidi="fa-IR"/>
          <w14:ligatures w14:val="standardContextual"/>
        </w:rPr>
        <w:t xml:space="preserve">27/1 </w:t>
      </w:r>
      <w:r w:rsidRPr="004D4E63">
        <w:rPr>
          <w:rFonts w:eastAsia="Times New Roman" w:cs="B Zar" w:hint="cs"/>
          <w:kern w:val="2"/>
          <w:sz w:val="26"/>
          <w:szCs w:val="26"/>
          <w:rtl/>
          <w:lang w:bidi="fa-IR"/>
          <w14:ligatures w14:val="standardContextual"/>
        </w:rPr>
        <w:t>و نرخ خودكشي از</w:t>
      </w:r>
      <w:r w:rsidRPr="004D4E63">
        <w:rPr>
          <w:rFonts w:ascii="Times New Roman" w:eastAsia="Times New Roman" w:hAnsi="Times New Roman" w:cs="Times New Roman"/>
          <w:kern w:val="2"/>
          <w:sz w:val="26"/>
          <w:szCs w:val="26"/>
          <w:rtl/>
          <w:lang w:bidi="fa-IR"/>
          <w14:ligatures w14:val="standardContextual"/>
        </w:rPr>
        <w:t xml:space="preserve"> 17/0</w:t>
      </w:r>
      <w:r w:rsidRPr="004D4E63">
        <w:rPr>
          <w:rFonts w:eastAsia="Times New Roman" w:cs="B Zar" w:hint="cs"/>
          <w:kern w:val="2"/>
          <w:sz w:val="26"/>
          <w:szCs w:val="26"/>
          <w:rtl/>
          <w:lang w:bidi="fa-IR"/>
          <w14:ligatures w14:val="standardContextual"/>
        </w:rPr>
        <w:t xml:space="preserve"> تا</w:t>
      </w:r>
      <w:r w:rsidRPr="004D4E63">
        <w:rPr>
          <w:rFonts w:ascii="Times New Roman" w:eastAsia="Times New Roman" w:hAnsi="Times New Roman" w:cs="Times New Roman"/>
          <w:kern w:val="2"/>
          <w:sz w:val="26"/>
          <w:szCs w:val="26"/>
          <w:rtl/>
          <w:lang w:bidi="fa-IR"/>
          <w14:ligatures w14:val="standardContextual"/>
        </w:rPr>
        <w:t xml:space="preserve"> 17/7</w:t>
      </w:r>
      <w:r w:rsidRPr="004D4E63">
        <w:rPr>
          <w:rFonts w:eastAsia="Times New Roman" w:cs="B Zar" w:hint="cs"/>
          <w:kern w:val="2"/>
          <w:sz w:val="26"/>
          <w:szCs w:val="26"/>
          <w:rtl/>
          <w:lang w:bidi="fa-IR"/>
          <w14:ligatures w14:val="standardContextual"/>
        </w:rPr>
        <w:t xml:space="preserve"> در هر</w:t>
      </w:r>
      <w:r w:rsidRPr="004D4E63">
        <w:rPr>
          <w:rFonts w:ascii="Times New Roman" w:eastAsia="Times New Roman" w:hAnsi="Times New Roman" w:cs="Times New Roman"/>
          <w:kern w:val="2"/>
          <w:sz w:val="26"/>
          <w:szCs w:val="26"/>
          <w:rtl/>
          <w:lang w:bidi="fa-IR"/>
          <w14:ligatures w14:val="standardContextual"/>
        </w:rPr>
        <w:t xml:space="preserve"> 100 </w:t>
      </w:r>
      <w:r w:rsidRPr="004D4E63">
        <w:rPr>
          <w:rFonts w:eastAsia="Times New Roman" w:cs="B Zar" w:hint="cs"/>
          <w:kern w:val="2"/>
          <w:sz w:val="26"/>
          <w:szCs w:val="26"/>
          <w:rtl/>
          <w:lang w:bidi="fa-IR"/>
          <w14:ligatures w14:val="standardContextual"/>
        </w:rPr>
        <w:t xml:space="preserve">هزار نفر متغير بوده است (حاجبی و همکاران، </w:t>
      </w:r>
      <w:r w:rsidRPr="004D4E63">
        <w:rPr>
          <w:rFonts w:ascii="Times New Roman" w:eastAsia="Times New Roman" w:hAnsi="Times New Roman" w:cs="Times New Roman"/>
          <w:kern w:val="2"/>
          <w:sz w:val="26"/>
          <w:szCs w:val="26"/>
          <w:rtl/>
          <w:lang w:bidi="fa-IR"/>
          <w14:ligatures w14:val="standardContextual"/>
        </w:rPr>
        <w:t>2016</w:t>
      </w:r>
      <w:r w:rsidRPr="004D4E63">
        <w:rPr>
          <w:rFonts w:eastAsia="Times New Roman" w:cs="B Zar" w:hint="cs"/>
          <w:kern w:val="2"/>
          <w:sz w:val="26"/>
          <w:szCs w:val="26"/>
          <w:rtl/>
          <w:lang w:bidi="fa-IR"/>
          <w14:ligatures w14:val="standardContextual"/>
        </w:rPr>
        <w:t xml:space="preserve">). در ایران در سال </w:t>
      </w:r>
      <w:r w:rsidRPr="004D4E63">
        <w:rPr>
          <w:rFonts w:ascii="Times New Roman" w:eastAsia="Times New Roman" w:hAnsi="Times New Roman" w:cs="Times New Roman"/>
          <w:kern w:val="2"/>
          <w:sz w:val="26"/>
          <w:szCs w:val="26"/>
          <w:rtl/>
          <w:lang w:bidi="fa-IR"/>
          <w14:ligatures w14:val="standardContextual"/>
        </w:rPr>
        <w:t>1398</w:t>
      </w:r>
      <w:r w:rsidRPr="004D4E63">
        <w:rPr>
          <w:rFonts w:eastAsia="Times New Roman" w:cs="B Zar" w:hint="cs"/>
          <w:kern w:val="2"/>
          <w:sz w:val="26"/>
          <w:szCs w:val="26"/>
          <w:rtl/>
          <w:lang w:bidi="fa-IR"/>
          <w14:ligatures w14:val="standardContextual"/>
        </w:rPr>
        <w:t xml:space="preserve"> خودکشی </w:t>
      </w:r>
      <w:r w:rsidRPr="004D4E63">
        <w:rPr>
          <w:rFonts w:ascii="Times New Roman" w:eastAsia="Times New Roman" w:hAnsi="Times New Roman" w:cs="Times New Roman"/>
          <w:kern w:val="2"/>
          <w:sz w:val="26"/>
          <w:szCs w:val="26"/>
          <w:rtl/>
          <w:lang w:bidi="fa-IR"/>
          <w14:ligatures w14:val="standardContextual"/>
        </w:rPr>
        <w:t xml:space="preserve">8% </w:t>
      </w:r>
      <w:r w:rsidRPr="004D4E63">
        <w:rPr>
          <w:rFonts w:ascii="Times New Roman" w:eastAsia="Times New Roman" w:hAnsi="Times New Roman" w:cs="B Zar"/>
          <w:kern w:val="2"/>
          <w:sz w:val="26"/>
          <w:szCs w:val="26"/>
          <w:rtl/>
          <w:lang w:bidi="fa-IR"/>
          <w14:ligatures w14:val="standardContextual"/>
        </w:rPr>
        <w:t>نسبت</w:t>
      </w:r>
      <w:r w:rsidRPr="004D4E63">
        <w:rPr>
          <w:rFonts w:ascii="Times New Roman" w:eastAsia="Times New Roman" w:hAnsi="Times New Roman" w:cs="Times New Roman"/>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 xml:space="preserve">به سال </w:t>
      </w:r>
      <w:r w:rsidRPr="004D4E63">
        <w:rPr>
          <w:rFonts w:ascii="Times New Roman" w:eastAsia="Times New Roman" w:hAnsi="Times New Roman" w:cs="Times New Roman"/>
          <w:kern w:val="2"/>
          <w:sz w:val="26"/>
          <w:szCs w:val="26"/>
          <w:rtl/>
          <w:lang w:bidi="fa-IR"/>
          <w14:ligatures w14:val="standardContextual"/>
        </w:rPr>
        <w:t>1397</w:t>
      </w:r>
      <w:r w:rsidRPr="004D4E63">
        <w:rPr>
          <w:rFonts w:eastAsia="Times New Roman" w:cs="B Zar" w:hint="cs"/>
          <w:kern w:val="2"/>
          <w:sz w:val="26"/>
          <w:szCs w:val="26"/>
          <w:rtl/>
          <w:lang w:bidi="fa-IR"/>
          <w14:ligatures w14:val="standardContextual"/>
        </w:rPr>
        <w:t xml:space="preserve"> افزایش داشته است. اقدام به خودکشی در استان کردستان با میزان ۲/۶ به ازای هر ۱۰۰ هزار نفر و در رتبه </w:t>
      </w:r>
      <w:r w:rsidRPr="004D4E63">
        <w:rPr>
          <w:rFonts w:ascii="Times New Roman" w:eastAsia="Times New Roman" w:hAnsi="Times New Roman" w:cs="Times New Roman"/>
          <w:kern w:val="2"/>
          <w:sz w:val="26"/>
          <w:szCs w:val="26"/>
          <w:rtl/>
          <w:lang w:bidi="fa-IR"/>
          <w14:ligatures w14:val="standardContextual"/>
        </w:rPr>
        <w:t xml:space="preserve">14 </w:t>
      </w:r>
      <w:r w:rsidRPr="004D4E63">
        <w:rPr>
          <w:rFonts w:eastAsia="Times New Roman" w:cs="B Zar" w:hint="cs"/>
          <w:kern w:val="2"/>
          <w:sz w:val="26"/>
          <w:szCs w:val="26"/>
          <w:rtl/>
          <w:lang w:bidi="fa-IR"/>
          <w14:ligatures w14:val="standardContextual"/>
        </w:rPr>
        <w:t>کشوری قرار دارد (</w:t>
      </w:r>
      <w:r w:rsidRPr="004D4E63">
        <w:rPr>
          <w:rFonts w:ascii="Arial" w:hAnsi="Arial" w:cs="B Zar"/>
          <w:kern w:val="2"/>
          <w:sz w:val="26"/>
          <w:szCs w:val="26"/>
          <w:shd w:val="clear" w:color="auto" w:fill="FFFFFF"/>
          <w:rtl/>
          <w:lang w:bidi="fa-IR"/>
          <w14:ligatures w14:val="standardContextual"/>
        </w:rPr>
        <w:t>رضاقلیان</w:t>
      </w:r>
      <w:r w:rsidRPr="004D4E63">
        <w:rPr>
          <w:rFonts w:ascii="Arial" w:hAnsi="Arial" w:cs="B Zar" w:hint="cs"/>
          <w:kern w:val="2"/>
          <w:sz w:val="26"/>
          <w:szCs w:val="26"/>
          <w:shd w:val="clear" w:color="auto" w:fill="FFFFFF"/>
          <w:rtl/>
          <w:lang w:bidi="fa-IR"/>
          <w14:ligatures w14:val="standardContextual"/>
        </w:rPr>
        <w:t>،</w:t>
      </w:r>
      <w:r w:rsidRPr="004D4E63">
        <w:rPr>
          <w:rFonts w:ascii="Arial" w:hAnsi="Arial" w:cs="B Zar"/>
          <w:kern w:val="2"/>
          <w:sz w:val="26"/>
          <w:szCs w:val="26"/>
          <w:shd w:val="clear" w:color="auto" w:fill="FFFFFF"/>
          <w:rtl/>
          <w:lang w:bidi="fa-IR"/>
          <w14:ligatures w14:val="standardContextual"/>
        </w:rPr>
        <w:t xml:space="preserve"> ماشینچی عباسی</w:t>
      </w:r>
      <w:r w:rsidRPr="004D4E63">
        <w:rPr>
          <w:rFonts w:ascii="Arial" w:hAnsi="Arial" w:cs="B Zar" w:hint="cs"/>
          <w:kern w:val="2"/>
          <w:sz w:val="26"/>
          <w:szCs w:val="26"/>
          <w:shd w:val="clear" w:color="auto" w:fill="FFFFFF"/>
          <w:rtl/>
          <w:lang w:bidi="fa-IR"/>
          <w14:ligatures w14:val="standardContextual"/>
        </w:rPr>
        <w:t>،</w:t>
      </w:r>
      <w:r w:rsidRPr="004D4E63">
        <w:rPr>
          <w:rFonts w:ascii="Arial" w:hAnsi="Arial" w:cs="B Zar"/>
          <w:kern w:val="2"/>
          <w:sz w:val="26"/>
          <w:szCs w:val="26"/>
          <w:shd w:val="clear" w:color="auto" w:fill="FFFFFF"/>
          <w:rtl/>
          <w:lang w:bidi="fa-IR"/>
          <w14:ligatures w14:val="standardContextual"/>
        </w:rPr>
        <w:t xml:space="preserve"> نعمتی</w:t>
      </w:r>
      <w:r w:rsidRPr="004D4E63">
        <w:rPr>
          <w:rFonts w:ascii="Arial" w:hAnsi="Arial" w:cs="B Zar" w:hint="cs"/>
          <w:kern w:val="2"/>
          <w:sz w:val="26"/>
          <w:szCs w:val="26"/>
          <w:shd w:val="clear" w:color="auto" w:fill="FFFFFF"/>
          <w:rtl/>
          <w:lang w:bidi="fa-IR"/>
          <w14:ligatures w14:val="standardContextual"/>
        </w:rPr>
        <w:t xml:space="preserve"> و اسماعیل‌پور</w:t>
      </w:r>
      <w:r w:rsidRPr="004D4E63">
        <w:rPr>
          <w:rFonts w:eastAsia="Times New Roman" w:cs="B Zar" w:hint="cs"/>
          <w:kern w:val="2"/>
          <w:sz w:val="26"/>
          <w:szCs w:val="26"/>
          <w:rtl/>
          <w:lang w:bidi="fa-IR"/>
          <w14:ligatures w14:val="standardContextual"/>
        </w:rPr>
        <w:t xml:space="preserve">، </w:t>
      </w:r>
      <w:r w:rsidRPr="004D4E63">
        <w:rPr>
          <w:rFonts w:ascii="Times New Roman" w:eastAsia="Times New Roman" w:hAnsi="Times New Roman" w:cs="Times New Roman"/>
          <w:kern w:val="2"/>
          <w:sz w:val="26"/>
          <w:szCs w:val="26"/>
          <w:rtl/>
          <w:lang w:bidi="fa-IR"/>
          <w14:ligatures w14:val="standardContextual"/>
        </w:rPr>
        <w:t>1403</w:t>
      </w:r>
      <w:r w:rsidRPr="004D4E63">
        <w:rPr>
          <w:rFonts w:eastAsia="Times New Roman" w:cs="B Zar" w:hint="cs"/>
          <w:kern w:val="2"/>
          <w:sz w:val="26"/>
          <w:szCs w:val="26"/>
          <w:rtl/>
          <w:lang w:bidi="fa-IR"/>
          <w14:ligatures w14:val="standardContextual"/>
        </w:rPr>
        <w:t>).</w:t>
      </w:r>
    </w:p>
    <w:p w14:paraId="0BAB2354" w14:textId="77777777" w:rsidR="004D4E63" w:rsidRPr="004D4E63" w:rsidRDefault="004D4E63" w:rsidP="004D4E63">
      <w:pPr>
        <w:spacing w:line="276" w:lineRule="auto"/>
        <w:jc w:val="both"/>
        <w:rPr>
          <w:rFonts w:ascii="Calibri" w:eastAsia="Calibri" w:hAnsi="Calibri" w:cs="B Zar"/>
          <w:kern w:val="2"/>
          <w:sz w:val="26"/>
          <w:szCs w:val="26"/>
          <w:rtl/>
          <w:lang w:bidi="fa-IR"/>
          <w14:ligatures w14:val="standardContextual"/>
        </w:rPr>
      </w:pPr>
      <w:r w:rsidRPr="004D4E63">
        <w:rPr>
          <w:rFonts w:eastAsia="Times New Roman" w:cs="B Zar" w:hint="cs"/>
          <w:kern w:val="2"/>
          <w:sz w:val="26"/>
          <w:szCs w:val="26"/>
          <w:rtl/>
          <w:lang w:bidi="fa-IR"/>
          <w14:ligatures w14:val="standardContextual"/>
        </w:rPr>
        <w:t>افکار خودکشی که اغلب افکار یا ایده</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های خودکشی نامیده می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شوند، اصطلاحی گسترده است که برای توصیف طیف وسیعی از تأملات، آرزوها و مشغله</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های مرگ و خودکشی استفاده می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شود (شر</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و</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اوکوئندو</w:t>
      </w:r>
      <w:r w:rsidRPr="004D4E63">
        <w:rPr>
          <w:rFonts w:eastAsia="Times New Roman" w:cs="B Zar"/>
          <w:kern w:val="2"/>
          <w:sz w:val="26"/>
          <w:szCs w:val="26"/>
          <w:vertAlign w:val="superscript"/>
          <w:rtl/>
          <w:lang w:bidi="fa-IR"/>
          <w14:ligatures w14:val="standardContextual"/>
        </w:rPr>
        <w:footnoteReference w:id="8"/>
      </w:r>
      <w:r w:rsidRPr="004D4E63">
        <w:rPr>
          <w:rFonts w:eastAsia="Times New Roman" w:cs="B Zar" w:hint="cs"/>
          <w:kern w:val="2"/>
          <w:sz w:val="26"/>
          <w:szCs w:val="26"/>
          <w:rtl/>
          <w:lang w:bidi="fa-IR"/>
          <w14:ligatures w14:val="standardContextual"/>
        </w:rPr>
        <w:t xml:space="preserve">، </w:t>
      </w:r>
      <w:r w:rsidRPr="004D4E63">
        <w:rPr>
          <w:rFonts w:ascii="Times New Roman" w:eastAsia="Times New Roman" w:hAnsi="Times New Roman" w:cs="Times New Roman"/>
          <w:kern w:val="2"/>
          <w:sz w:val="26"/>
          <w:szCs w:val="26"/>
          <w:rtl/>
          <w:lang w:bidi="fa-IR"/>
          <w14:ligatures w14:val="standardContextual"/>
        </w:rPr>
        <w:t>2023</w:t>
      </w:r>
      <w:r w:rsidRPr="004D4E63">
        <w:rPr>
          <w:rFonts w:eastAsia="Times New Roman" w:cs="B Zar" w:hint="cs"/>
          <w:kern w:val="2"/>
          <w:sz w:val="26"/>
          <w:szCs w:val="26"/>
          <w:rtl/>
          <w:lang w:bidi="fa-IR"/>
          <w14:ligatures w14:val="standardContextual"/>
        </w:rPr>
        <w:t>).</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 xml:space="preserve">هیچ تعریف سازگار </w:t>
      </w:r>
      <w:r w:rsidRPr="004D4E63">
        <w:rPr>
          <w:rFonts w:eastAsia="Times New Roman" w:cs="B Zar" w:hint="cs"/>
          <w:kern w:val="2"/>
          <w:sz w:val="26"/>
          <w:szCs w:val="26"/>
          <w:rtl/>
          <w:lang w:bidi="fa-IR"/>
          <w14:ligatures w14:val="standardContextual"/>
        </w:rPr>
        <w:lastRenderedPageBreak/>
        <w:t>و پذیرفته شده جهانی از</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افکار خودکشی</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وجود ندارد که این امر منجر به چالش</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های مداوم برای پزشکان، محققان و مربیان شده است (پورتل،</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مائوری،</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لیندسی</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و</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کیز</w:t>
      </w:r>
      <w:r w:rsidRPr="004D4E63">
        <w:rPr>
          <w:rFonts w:eastAsia="Times New Roman" w:cs="B Zar"/>
          <w:kern w:val="2"/>
          <w:sz w:val="26"/>
          <w:szCs w:val="26"/>
          <w:vertAlign w:val="superscript"/>
          <w:rtl/>
          <w:lang w:bidi="fa-IR"/>
          <w14:ligatures w14:val="standardContextual"/>
        </w:rPr>
        <w:footnoteReference w:id="9"/>
      </w:r>
      <w:r w:rsidRPr="004D4E63">
        <w:rPr>
          <w:rFonts w:eastAsia="Times New Roman" w:cs="B Zar" w:hint="cs"/>
          <w:kern w:val="2"/>
          <w:sz w:val="26"/>
          <w:szCs w:val="26"/>
          <w:rtl/>
          <w:lang w:bidi="fa-IR"/>
          <w14:ligatures w14:val="standardContextual"/>
        </w:rPr>
        <w:t xml:space="preserve">، </w:t>
      </w:r>
      <w:r w:rsidRPr="004D4E63">
        <w:rPr>
          <w:rFonts w:ascii="Times New Roman" w:eastAsia="Times New Roman" w:hAnsi="Times New Roman" w:cs="Times New Roman"/>
          <w:kern w:val="2"/>
          <w:sz w:val="26"/>
          <w:szCs w:val="26"/>
          <w:rtl/>
          <w:lang w:bidi="fa-IR"/>
          <w14:ligatures w14:val="standardContextual"/>
        </w:rPr>
        <w:t>2025</w:t>
      </w:r>
      <w:r w:rsidRPr="004D4E63">
        <w:rPr>
          <w:rFonts w:eastAsia="Times New Roman" w:cs="B Zar" w:hint="cs"/>
          <w:kern w:val="2"/>
          <w:sz w:val="26"/>
          <w:szCs w:val="26"/>
          <w:rtl/>
          <w:lang w:bidi="fa-IR"/>
          <w14:ligatures w14:val="standardContextual"/>
        </w:rPr>
        <w:t>).</w:t>
      </w:r>
      <w:r w:rsidRPr="004D4E63">
        <w:rPr>
          <w:rFonts w:eastAsia="Times New Roman" w:cs="B Zar"/>
          <w:kern w:val="2"/>
          <w:sz w:val="26"/>
          <w:szCs w:val="26"/>
          <w:rtl/>
          <w:lang w:bidi="fa-IR"/>
          <w14:ligatures w14:val="standardContextual"/>
        </w:rPr>
        <w:t xml:space="preserve"> </w:t>
      </w:r>
      <w:r w:rsidRPr="004D4E63">
        <w:rPr>
          <w:rFonts w:ascii="Calibri" w:eastAsia="Calibri" w:hAnsi="Calibri" w:cs="B Zar" w:hint="cs"/>
          <w:kern w:val="2"/>
          <w:sz w:val="26"/>
          <w:szCs w:val="26"/>
          <w:rtl/>
          <w:lang w:bidi="fa-IR"/>
          <w14:ligatures w14:val="standardContextual"/>
        </w:rPr>
        <w:t>با این وجود، مدل</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های علت</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شناختی فرآیندهای خودکشی نشان می</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دهد که دو ساختار کلیدی، تنظیم احساسات و وابستگی، نقش مهمی در پیش</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بینی افکار خودکشی ایفا می</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کنند (اوکانر، کلییر، اسچلی</w:t>
      </w:r>
      <w:r w:rsidRPr="004D4E63">
        <w:rPr>
          <w:rFonts w:ascii="Calibri" w:eastAsia="Calibri" w:hAnsi="Calibri" w:cs="B Zar"/>
          <w:kern w:val="2"/>
          <w:sz w:val="26"/>
          <w:szCs w:val="26"/>
          <w:vertAlign w:val="superscript"/>
          <w:rtl/>
          <w:lang w:bidi="fa-IR"/>
          <w14:ligatures w14:val="standardContextual"/>
        </w:rPr>
        <w:footnoteReference w:id="10"/>
      </w:r>
      <w:r w:rsidRPr="004D4E63">
        <w:rPr>
          <w:rFonts w:ascii="Calibri" w:eastAsia="Calibri" w:hAnsi="Calibri" w:cs="B Zar" w:hint="cs"/>
          <w:kern w:val="2"/>
          <w:sz w:val="26"/>
          <w:szCs w:val="26"/>
          <w:rtl/>
          <w:lang w:bidi="fa-IR"/>
          <w14:ligatures w14:val="standardContextual"/>
        </w:rPr>
        <w:t xml:space="preserve"> و همکاران، 2016).</w:t>
      </w:r>
    </w:p>
    <w:p w14:paraId="3F77063D" w14:textId="77777777" w:rsidR="004D4E63" w:rsidRPr="004D4E63" w:rsidRDefault="004D4E63" w:rsidP="004D4E63">
      <w:pPr>
        <w:spacing w:line="276" w:lineRule="auto"/>
        <w:jc w:val="both"/>
        <w:rPr>
          <w:rFonts w:eastAsia="Times New Roman" w:cs="B Zar"/>
          <w:kern w:val="2"/>
          <w:sz w:val="26"/>
          <w:szCs w:val="26"/>
          <w:rtl/>
          <w:lang w:bidi="fa-IR"/>
          <w14:ligatures w14:val="standardContextual"/>
        </w:rPr>
      </w:pPr>
      <w:r w:rsidRPr="004D4E63">
        <w:rPr>
          <w:rFonts w:eastAsia="Times New Roman" w:cs="B Zar" w:hint="cs"/>
          <w:kern w:val="2"/>
          <w:sz w:val="26"/>
          <w:szCs w:val="26"/>
          <w:rtl/>
          <w:lang w:bidi="fa-IR"/>
          <w14:ligatures w14:val="standardContextual"/>
        </w:rPr>
        <w:t>مطالعات گزارش داده</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اند كه افكار خودكشي با</w:t>
      </w:r>
      <w:r w:rsidRPr="004D4E63">
        <w:rPr>
          <w:rFonts w:ascii="Cambria" w:eastAsia="Times New Roman" w:hAnsi="Cambria" w:cs="Cambria" w:hint="cs"/>
          <w:kern w:val="2"/>
          <w:sz w:val="26"/>
          <w:szCs w:val="26"/>
          <w:rtl/>
          <w:lang w:bidi="fa-IR"/>
          <w14:ligatures w14:val="standardContextual"/>
        </w:rPr>
        <w:t> </w:t>
      </w:r>
      <w:r w:rsidRPr="004D4E63">
        <w:rPr>
          <w:rFonts w:eastAsia="Times New Roman" w:cs="B Zar" w:hint="cs"/>
          <w:kern w:val="2"/>
          <w:sz w:val="26"/>
          <w:szCs w:val="26"/>
          <w:rtl/>
          <w:lang w:bidi="fa-IR"/>
          <w14:ligatures w14:val="standardContextual"/>
        </w:rPr>
        <w:t>شکست در مدرسه مرتبط است (کاستلوی، میراندا-میندیزابال، علایو</w:t>
      </w:r>
      <w:r w:rsidRPr="004D4E63">
        <w:rPr>
          <w:rFonts w:eastAsia="Times New Roman" w:cs="B Zar"/>
          <w:kern w:val="2"/>
          <w:sz w:val="26"/>
          <w:szCs w:val="26"/>
          <w:vertAlign w:val="superscript"/>
          <w:rtl/>
          <w:lang w:bidi="fa-IR"/>
          <w14:ligatures w14:val="standardContextual"/>
        </w:rPr>
        <w:footnoteReference w:id="11"/>
      </w:r>
      <w:r w:rsidRPr="004D4E63">
        <w:rPr>
          <w:rFonts w:eastAsia="Times New Roman" w:cs="B Zar" w:hint="cs"/>
          <w:kern w:val="2"/>
          <w:sz w:val="26"/>
          <w:szCs w:val="26"/>
          <w:rtl/>
          <w:lang w:bidi="fa-IR"/>
          <w14:ligatures w14:val="standardContextual"/>
        </w:rPr>
        <w:t xml:space="preserve"> و همکاران، </w:t>
      </w:r>
      <w:r w:rsidRPr="004D4E63">
        <w:rPr>
          <w:rFonts w:ascii="Times New Roman" w:eastAsia="Times New Roman" w:hAnsi="Times New Roman" w:cs="Times New Roman"/>
          <w:kern w:val="2"/>
          <w:sz w:val="26"/>
          <w:szCs w:val="26"/>
          <w:rtl/>
          <w:lang w:bidi="fa-IR"/>
          <w14:ligatures w14:val="standardContextual"/>
        </w:rPr>
        <w:t>2020</w:t>
      </w:r>
      <w:r w:rsidRPr="004D4E63">
        <w:rPr>
          <w:rFonts w:eastAsia="Times New Roman" w:cs="B Zar" w:hint="cs"/>
          <w:kern w:val="2"/>
          <w:sz w:val="26"/>
          <w:szCs w:val="26"/>
          <w:rtl/>
          <w:lang w:bidi="fa-IR"/>
          <w14:ligatures w14:val="standardContextual"/>
        </w:rPr>
        <w:t>). دانش</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آموزانی که مشغول به تحصیل هستند بیشتر در معرض خطر خودکشی قرار دارند (دانیل، والش، گولدستون</w:t>
      </w:r>
      <w:r w:rsidRPr="004D4E63">
        <w:rPr>
          <w:rFonts w:eastAsia="Times New Roman" w:cs="B Zar"/>
          <w:kern w:val="2"/>
          <w:sz w:val="26"/>
          <w:szCs w:val="26"/>
          <w:vertAlign w:val="superscript"/>
          <w:rtl/>
          <w:lang w:bidi="fa-IR"/>
          <w14:ligatures w14:val="standardContextual"/>
        </w:rPr>
        <w:footnoteReference w:id="12"/>
      </w:r>
      <w:r w:rsidRPr="004D4E63">
        <w:rPr>
          <w:rFonts w:eastAsia="Times New Roman" w:cs="B Zar" w:hint="cs"/>
          <w:kern w:val="2"/>
          <w:sz w:val="26"/>
          <w:szCs w:val="26"/>
          <w:rtl/>
          <w:lang w:bidi="fa-IR"/>
          <w14:ligatures w14:val="standardContextual"/>
        </w:rPr>
        <w:t xml:space="preserve"> و همکاران، </w:t>
      </w:r>
      <w:r w:rsidRPr="004D4E63">
        <w:rPr>
          <w:rFonts w:ascii="Times New Roman" w:eastAsia="Times New Roman" w:hAnsi="Times New Roman" w:cs="Times New Roman"/>
          <w:kern w:val="2"/>
          <w:sz w:val="26"/>
          <w:szCs w:val="26"/>
          <w:rtl/>
          <w:lang w:bidi="fa-IR"/>
          <w14:ligatures w14:val="standardContextual"/>
        </w:rPr>
        <w:t>2006</w:t>
      </w:r>
      <w:r w:rsidRPr="004D4E63">
        <w:rPr>
          <w:rFonts w:eastAsia="Times New Roman" w:cs="B Zar" w:hint="cs"/>
          <w:kern w:val="2"/>
          <w:sz w:val="26"/>
          <w:szCs w:val="26"/>
          <w:rtl/>
          <w:lang w:bidi="fa-IR"/>
          <w14:ligatures w14:val="standardContextual"/>
        </w:rPr>
        <w:t>). درک دانش</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آموزان از جهان و از خودشان با تجربیات و بازخورد از محیط آنها شکل می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گیرد (یایلاسی</w:t>
      </w:r>
      <w:r w:rsidRPr="004D4E63">
        <w:rPr>
          <w:rFonts w:eastAsia="Times New Roman" w:cs="B Zar"/>
          <w:kern w:val="2"/>
          <w:sz w:val="26"/>
          <w:szCs w:val="26"/>
          <w:vertAlign w:val="superscript"/>
          <w:rtl/>
          <w:lang w:bidi="fa-IR"/>
          <w14:ligatures w14:val="standardContextual"/>
        </w:rPr>
        <w:footnoteReference w:id="13"/>
      </w:r>
      <w:r w:rsidRPr="004D4E63">
        <w:rPr>
          <w:rFonts w:eastAsia="Times New Roman" w:cs="B Zar" w:hint="cs"/>
          <w:kern w:val="2"/>
          <w:sz w:val="26"/>
          <w:szCs w:val="26"/>
          <w:rtl/>
          <w:lang w:bidi="fa-IR"/>
          <w14:ligatures w14:val="standardContextual"/>
        </w:rPr>
        <w:t xml:space="preserve">، </w:t>
      </w:r>
      <w:r w:rsidRPr="004D4E63">
        <w:rPr>
          <w:rFonts w:ascii="Times New Roman" w:eastAsia="Times New Roman" w:hAnsi="Times New Roman" w:cs="Times New Roman"/>
          <w:kern w:val="2"/>
          <w:sz w:val="26"/>
          <w:szCs w:val="26"/>
          <w:rtl/>
          <w:lang w:bidi="fa-IR"/>
          <w14:ligatures w14:val="standardContextual"/>
        </w:rPr>
        <w:t>2015</w:t>
      </w:r>
      <w:r w:rsidRPr="004D4E63">
        <w:rPr>
          <w:rFonts w:eastAsia="Times New Roman" w:cs="B Zar" w:hint="cs"/>
          <w:kern w:val="2"/>
          <w:sz w:val="26"/>
          <w:szCs w:val="26"/>
          <w:rtl/>
          <w:lang w:bidi="fa-IR"/>
          <w14:ligatures w14:val="standardContextual"/>
        </w:rPr>
        <w:t>).</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عوامل مدرسه</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ای ممکن است نقش مهمی در کاهش یا افزایش افکار و رفتارهای خودکشی</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 xml:space="preserve">در میان نوجوانان داشته باشد (کاستلوی و همکاران، </w:t>
      </w:r>
      <w:r w:rsidRPr="004D4E63">
        <w:rPr>
          <w:rFonts w:ascii="Times New Roman" w:eastAsia="Times New Roman" w:hAnsi="Times New Roman" w:cs="Times New Roman"/>
          <w:kern w:val="2"/>
          <w:sz w:val="26"/>
          <w:szCs w:val="26"/>
          <w:rtl/>
          <w:lang w:bidi="fa-IR"/>
          <w14:ligatures w14:val="standardContextual"/>
        </w:rPr>
        <w:t>2020</w:t>
      </w:r>
      <w:r w:rsidRPr="004D4E63">
        <w:rPr>
          <w:rFonts w:eastAsia="Times New Roman" w:cs="B Zar" w:hint="cs"/>
          <w:kern w:val="2"/>
          <w:sz w:val="26"/>
          <w:szCs w:val="26"/>
          <w:rtl/>
          <w:lang w:bidi="fa-IR"/>
          <w14:ligatures w14:val="standardContextual"/>
        </w:rPr>
        <w:t>). علاوه بر آن، با در نظر گرفتن نقش اختلالات افسردگی در رفتارهای خودکشی، محققان سهم بالقوه ویژگی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های شخصی را نیز مورد بررسی قرار داده</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اند (بریج،</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گلدشتاین</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و</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برنت</w:t>
      </w:r>
      <w:r w:rsidRPr="004D4E63">
        <w:rPr>
          <w:rFonts w:eastAsia="Times New Roman" w:cs="B Zar"/>
          <w:kern w:val="2"/>
          <w:sz w:val="26"/>
          <w:szCs w:val="26"/>
          <w:vertAlign w:val="superscript"/>
          <w:rtl/>
          <w:lang w:bidi="fa-IR"/>
          <w14:ligatures w14:val="standardContextual"/>
        </w:rPr>
        <w:footnoteReference w:id="14"/>
      </w:r>
      <w:r w:rsidRPr="004D4E63">
        <w:rPr>
          <w:rFonts w:eastAsia="Times New Roman" w:cs="B Zar" w:hint="cs"/>
          <w:kern w:val="2"/>
          <w:sz w:val="26"/>
          <w:szCs w:val="26"/>
          <w:rtl/>
          <w:lang w:bidi="fa-IR"/>
          <w14:ligatures w14:val="standardContextual"/>
        </w:rPr>
        <w:t xml:space="preserve">، </w:t>
      </w:r>
      <w:r w:rsidRPr="004D4E63">
        <w:rPr>
          <w:rFonts w:ascii="Times New Roman" w:eastAsia="Times New Roman" w:hAnsi="Times New Roman" w:cs="Times New Roman"/>
          <w:kern w:val="2"/>
          <w:sz w:val="26"/>
          <w:szCs w:val="26"/>
          <w:rtl/>
          <w:lang w:bidi="fa-IR"/>
          <w14:ligatures w14:val="standardContextual"/>
        </w:rPr>
        <w:t>2006</w:t>
      </w:r>
      <w:r w:rsidRPr="004D4E63">
        <w:rPr>
          <w:rFonts w:eastAsia="Times New Roman" w:cs="B Zar" w:hint="cs"/>
          <w:kern w:val="2"/>
          <w:sz w:val="26"/>
          <w:szCs w:val="26"/>
          <w:rtl/>
          <w:lang w:bidi="fa-IR"/>
          <w14:ligatures w14:val="standardContextual"/>
        </w:rPr>
        <w:t>). از جمله ویژگی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های شخصی که منجر به پدید آمدن افکار خودکشی در دانش</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آموزان می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شود، ضعف در خودتنظیمی فردی و تحصیلی است (بینایت، هورد، موریسون و ریکا</w:t>
      </w:r>
      <w:r w:rsidRPr="004D4E63">
        <w:rPr>
          <w:rFonts w:eastAsia="Times New Roman" w:cs="B Zar"/>
          <w:kern w:val="2"/>
          <w:sz w:val="26"/>
          <w:szCs w:val="26"/>
          <w:vertAlign w:val="superscript"/>
          <w:rtl/>
          <w:lang w:bidi="fa-IR"/>
          <w14:ligatures w14:val="standardContextual"/>
        </w:rPr>
        <w:footnoteReference w:id="15"/>
      </w:r>
      <w:r w:rsidRPr="004D4E63">
        <w:rPr>
          <w:rFonts w:eastAsia="Times New Roman" w:cs="B Zar" w:hint="cs"/>
          <w:kern w:val="2"/>
          <w:sz w:val="26"/>
          <w:szCs w:val="26"/>
          <w:rtl/>
          <w:lang w:bidi="fa-IR"/>
          <w14:ligatures w14:val="standardContextual"/>
        </w:rPr>
        <w:t xml:space="preserve">، </w:t>
      </w:r>
      <w:r w:rsidRPr="004D4E63">
        <w:rPr>
          <w:rFonts w:ascii="Times New Roman" w:eastAsia="Times New Roman" w:hAnsi="Times New Roman" w:cs="Times New Roman"/>
          <w:kern w:val="2"/>
          <w:sz w:val="26"/>
          <w:szCs w:val="26"/>
          <w:rtl/>
          <w:lang w:bidi="fa-IR"/>
          <w14:ligatures w14:val="standardContextual"/>
        </w:rPr>
        <w:t>2024</w:t>
      </w:r>
      <w:r w:rsidRPr="004D4E63">
        <w:rPr>
          <w:rFonts w:eastAsia="Times New Roman" w:cs="B Zar" w:hint="cs"/>
          <w:kern w:val="2"/>
          <w:sz w:val="26"/>
          <w:szCs w:val="26"/>
          <w:rtl/>
          <w:lang w:bidi="fa-IR"/>
          <w14:ligatures w14:val="standardContextual"/>
        </w:rPr>
        <w:t>). خودتنظیمی یا فرایند نظارت بر وضعیت فعلی و متعاقباً تنظیم سطوح مطلوب هیجانی و شناختی، برای یادگیری ضروری است (بائومیستر و ووهز</w:t>
      </w:r>
      <w:r w:rsidRPr="004D4E63">
        <w:rPr>
          <w:rFonts w:eastAsia="Times New Roman" w:cs="B Zar"/>
          <w:kern w:val="2"/>
          <w:sz w:val="26"/>
          <w:szCs w:val="26"/>
          <w:vertAlign w:val="superscript"/>
          <w:rtl/>
          <w:lang w:bidi="fa-IR"/>
          <w14:ligatures w14:val="standardContextual"/>
        </w:rPr>
        <w:footnoteReference w:id="16"/>
      </w:r>
      <w:r w:rsidRPr="004D4E63">
        <w:rPr>
          <w:rFonts w:eastAsia="Times New Roman" w:cs="B Zar" w:hint="cs"/>
          <w:kern w:val="2"/>
          <w:sz w:val="26"/>
          <w:szCs w:val="26"/>
          <w:rtl/>
          <w:lang w:bidi="fa-IR"/>
          <w14:ligatures w14:val="standardContextual"/>
        </w:rPr>
        <w:t xml:space="preserve">، </w:t>
      </w:r>
      <w:r w:rsidRPr="004D4E63">
        <w:rPr>
          <w:rFonts w:ascii="Times New Roman" w:eastAsia="Times New Roman" w:hAnsi="Times New Roman" w:cs="Times New Roman"/>
          <w:kern w:val="2"/>
          <w:sz w:val="26"/>
          <w:szCs w:val="26"/>
          <w:rtl/>
          <w:lang w:bidi="fa-IR"/>
          <w14:ligatures w14:val="standardContextual"/>
        </w:rPr>
        <w:t>2018</w:t>
      </w:r>
      <w:r w:rsidRPr="004D4E63">
        <w:rPr>
          <w:rFonts w:eastAsia="Times New Roman" w:cs="B Zar" w:hint="cs"/>
          <w:kern w:val="2"/>
          <w:sz w:val="26"/>
          <w:szCs w:val="26"/>
          <w:rtl/>
          <w:lang w:bidi="fa-IR"/>
          <w14:ligatures w14:val="standardContextual"/>
        </w:rPr>
        <w:t>).</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خودتنظیمی یک سیستم مدیریت شخصی آگاهانه است که شامل فرایند هدایت افکار، رفتارها و احساسات شخصی برای رسیدن به اهداف است (مک</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کلیلند، گیلدهاف، موریسون</w:t>
      </w:r>
      <w:r w:rsidRPr="004D4E63">
        <w:rPr>
          <w:rFonts w:eastAsia="Times New Roman" w:cs="B Zar"/>
          <w:kern w:val="2"/>
          <w:sz w:val="26"/>
          <w:szCs w:val="26"/>
          <w:vertAlign w:val="superscript"/>
          <w:rtl/>
          <w:lang w:bidi="fa-IR"/>
          <w14:ligatures w14:val="standardContextual"/>
        </w:rPr>
        <w:footnoteReference w:id="17"/>
      </w:r>
      <w:r w:rsidRPr="004D4E63">
        <w:rPr>
          <w:rFonts w:eastAsia="Times New Roman" w:cs="B Zar" w:hint="cs"/>
          <w:kern w:val="2"/>
          <w:sz w:val="26"/>
          <w:szCs w:val="26"/>
          <w:rtl/>
          <w:lang w:bidi="fa-IR"/>
          <w14:ligatures w14:val="standardContextual"/>
        </w:rPr>
        <w:t xml:space="preserve"> و همکاران، </w:t>
      </w:r>
      <w:r w:rsidRPr="004D4E63">
        <w:rPr>
          <w:rFonts w:ascii="Times New Roman" w:eastAsia="Times New Roman" w:hAnsi="Times New Roman" w:cs="Times New Roman" w:hint="cs"/>
          <w:kern w:val="2"/>
          <w:sz w:val="26"/>
          <w:szCs w:val="26"/>
          <w:rtl/>
          <w:lang w:bidi="fa-IR"/>
          <w14:ligatures w14:val="standardContextual"/>
        </w:rPr>
        <w:t>2018</w:t>
      </w:r>
      <w:r w:rsidRPr="004D4E63">
        <w:rPr>
          <w:rFonts w:eastAsia="Times New Roman" w:cs="B Zar" w:hint="cs"/>
          <w:kern w:val="2"/>
          <w:sz w:val="26"/>
          <w:szCs w:val="26"/>
          <w:rtl/>
          <w:lang w:bidi="fa-IR"/>
          <w14:ligatures w14:val="standardContextual"/>
        </w:rPr>
        <w:t>). واکنش</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های خودتنظیمی هیجانی در اوایل کودکی شروع می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شود و ثبات هیجانی متعاقب آن در افراد نشان می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دهد که نقش مهمی در سازگاری دارد (آلارکون</w:t>
      </w:r>
      <w:r w:rsidRPr="004D4E63">
        <w:rPr>
          <w:rFonts w:eastAsia="Times New Roman" w:cs="B Zar"/>
          <w:kern w:val="2"/>
          <w:sz w:val="26"/>
          <w:szCs w:val="26"/>
          <w:rtl/>
          <w:lang w:bidi="fa-IR"/>
          <w14:ligatures w14:val="standardContextual"/>
        </w:rPr>
        <w:t>-</w:t>
      </w:r>
      <w:r w:rsidRPr="004D4E63">
        <w:rPr>
          <w:rFonts w:eastAsia="Times New Roman" w:cs="B Zar" w:hint="cs"/>
          <w:kern w:val="2"/>
          <w:sz w:val="26"/>
          <w:szCs w:val="26"/>
          <w:rtl/>
          <w:lang w:bidi="fa-IR"/>
          <w14:ligatures w14:val="standardContextual"/>
        </w:rPr>
        <w:t>اسپینوزا،</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ساندووت-چاوز،</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آنگوئرا</w:t>
      </w:r>
      <w:r w:rsidRPr="004D4E63">
        <w:rPr>
          <w:rFonts w:eastAsia="Times New Roman" w:cs="B Zar"/>
          <w:kern w:val="2"/>
          <w:sz w:val="26"/>
          <w:szCs w:val="26"/>
          <w:vertAlign w:val="superscript"/>
          <w:rtl/>
          <w:lang w:bidi="fa-IR"/>
          <w14:ligatures w14:val="standardContextual"/>
        </w:rPr>
        <w:footnoteReference w:id="18"/>
      </w:r>
      <w:r w:rsidRPr="004D4E63">
        <w:rPr>
          <w:rFonts w:eastAsia="Times New Roman" w:cs="B Zar" w:hint="cs"/>
          <w:kern w:val="2"/>
          <w:sz w:val="26"/>
          <w:szCs w:val="26"/>
          <w:rtl/>
          <w:lang w:bidi="fa-IR"/>
          <w14:ligatures w14:val="standardContextual"/>
        </w:rPr>
        <w:t xml:space="preserve"> و همکاران، </w:t>
      </w:r>
      <w:r w:rsidRPr="004D4E63">
        <w:rPr>
          <w:rFonts w:ascii="Times New Roman" w:eastAsia="Times New Roman" w:hAnsi="Times New Roman" w:cs="Times New Roman" w:hint="cs"/>
          <w:kern w:val="2"/>
          <w:sz w:val="26"/>
          <w:szCs w:val="26"/>
          <w:rtl/>
          <w:lang w:bidi="fa-IR"/>
          <w14:ligatures w14:val="standardContextual"/>
        </w:rPr>
        <w:t>2022</w:t>
      </w:r>
      <w:r w:rsidRPr="004D4E63">
        <w:rPr>
          <w:rFonts w:eastAsia="Times New Roman" w:cs="B Zar" w:hint="cs"/>
          <w:kern w:val="2"/>
          <w:sz w:val="26"/>
          <w:szCs w:val="26"/>
          <w:rtl/>
          <w:lang w:bidi="fa-IR"/>
          <w14:ligatures w14:val="standardContextual"/>
        </w:rPr>
        <w:t>). اگرچه تعریف یادگیری خودتنظیمی با توجه به دیدگاه</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های نظری مختلف متفاوت است، اما بیشتر مدل</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هایی که آن را تعریف می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کنند شامل اهداف، استراتژی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 xml:space="preserve">ها، فرایندهای نظارت و خودکارآمدی است (بائومیستر و ووهز، </w:t>
      </w:r>
      <w:r w:rsidRPr="004D4E63">
        <w:rPr>
          <w:rFonts w:ascii="Times New Roman" w:eastAsia="Times New Roman" w:hAnsi="Times New Roman" w:cs="Times New Roman" w:hint="cs"/>
          <w:kern w:val="2"/>
          <w:sz w:val="26"/>
          <w:szCs w:val="26"/>
          <w:rtl/>
          <w:lang w:bidi="fa-IR"/>
          <w14:ligatures w14:val="standardContextual"/>
        </w:rPr>
        <w:t>2018</w:t>
      </w:r>
      <w:r w:rsidRPr="004D4E63">
        <w:rPr>
          <w:rFonts w:eastAsia="Times New Roman" w:cs="B Zar" w:hint="cs"/>
          <w:kern w:val="2"/>
          <w:sz w:val="26"/>
          <w:szCs w:val="26"/>
          <w:rtl/>
          <w:lang w:bidi="fa-IR"/>
          <w14:ligatures w14:val="standardContextual"/>
        </w:rPr>
        <w:t>).</w:t>
      </w:r>
      <w:r w:rsidRPr="004D4E63">
        <w:rPr>
          <w:rFonts w:eastAsia="Calibri"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نوجوانانی که خود را محروم از محیط مدرسه می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دانند، ممکن است در روند توسعه خودتنظیمی با مشکلاتی روبرو شوند. نظریه نیاز به تعلق خاطر، بر آثار مخرب محرومیت اجتماعی بر روند توسعه خودتنظیمی تأکید می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 xml:space="preserve">کند (بائومیستر، </w:t>
      </w:r>
      <w:r w:rsidRPr="004D4E63">
        <w:rPr>
          <w:rFonts w:ascii="Times New Roman" w:eastAsia="Times New Roman" w:hAnsi="Times New Roman" w:cs="Times New Roman" w:hint="cs"/>
          <w:kern w:val="2"/>
          <w:sz w:val="26"/>
          <w:szCs w:val="26"/>
          <w:rtl/>
          <w:lang w:bidi="fa-IR"/>
          <w14:ligatures w14:val="standardContextual"/>
        </w:rPr>
        <w:t>2014</w:t>
      </w:r>
      <w:r w:rsidRPr="004D4E63">
        <w:rPr>
          <w:rFonts w:eastAsia="Times New Roman" w:cs="B Zar" w:hint="cs"/>
          <w:kern w:val="2"/>
          <w:sz w:val="26"/>
          <w:szCs w:val="26"/>
          <w:rtl/>
          <w:lang w:bidi="fa-IR"/>
          <w14:ligatures w14:val="standardContextual"/>
        </w:rPr>
        <w:t>).</w:t>
      </w:r>
    </w:p>
    <w:p w14:paraId="543718E4" w14:textId="77777777" w:rsidR="004D4E63" w:rsidRPr="004D4E63" w:rsidRDefault="004D4E63" w:rsidP="004D4E63">
      <w:pPr>
        <w:spacing w:line="276" w:lineRule="auto"/>
        <w:jc w:val="both"/>
        <w:rPr>
          <w:rFonts w:eastAsia="Times New Roman" w:cs="B Zar"/>
          <w:kern w:val="2"/>
          <w:sz w:val="26"/>
          <w:szCs w:val="26"/>
          <w:rtl/>
          <w:lang w:bidi="fa-IR"/>
          <w14:ligatures w14:val="standardContextual"/>
        </w:rPr>
      </w:pPr>
      <w:r w:rsidRPr="004D4E63">
        <w:rPr>
          <w:rFonts w:eastAsia="Times New Roman" w:cs="B Zar" w:hint="cs"/>
          <w:kern w:val="2"/>
          <w:sz w:val="26"/>
          <w:szCs w:val="26"/>
          <w:rtl/>
          <w:lang w:bidi="fa-IR"/>
          <w14:ligatures w14:val="standardContextual"/>
        </w:rPr>
        <w:lastRenderedPageBreak/>
        <w:t>با این اوصاف وقتی نوجوان وضعیت روانی آشفته</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ای دارد توانایی تنظیم اهداف فردی و تحصیلی مرتبط با انگیزه</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های شخصی و تحصیلی را نخواهد داشت</w:t>
      </w:r>
      <w:r w:rsidRPr="004D4E63">
        <w:rPr>
          <w:rFonts w:eastAsia="Times New Roman" w:cs="B Zar" w:hint="cs"/>
          <w:b/>
          <w:bCs/>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که به مرور احساس افسردگی پیدا خواهد کرد که در پاره</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ای از اوقات به دلیل شرایط حساس دوران نوجوانی ممکن است به خودکشی فکر کرده یا بعضا دست به اقدام بزند (مک</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کینون</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و</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 xml:space="preserve">همکاران، 2016). </w:t>
      </w:r>
      <w:r w:rsidRPr="004D4E63">
        <w:rPr>
          <w:rFonts w:ascii="Calibri" w:eastAsia="Calibri" w:hAnsi="Calibri" w:cs="B Zar" w:hint="cs"/>
          <w:kern w:val="2"/>
          <w:sz w:val="26"/>
          <w:szCs w:val="26"/>
          <w:rtl/>
          <w:lang w:bidi="fa-IR"/>
          <w14:ligatures w14:val="standardContextual"/>
        </w:rPr>
        <w:t>رفتار درمانی شناختی-رفتاری پیشگیری از خودکشی سبکی از درمان رفتاری-شناختی برای نوجوانانی است که اخیرا (کمتر از 90 روز) اقدام به خودکشی کرده</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اند (لو</w:t>
      </w:r>
      <w:r w:rsidRPr="004D4E63">
        <w:rPr>
          <w:rFonts w:ascii="Calibri" w:eastAsia="Calibri" w:hAnsi="Calibri" w:cs="B Zar"/>
          <w:kern w:val="2"/>
          <w:sz w:val="26"/>
          <w:szCs w:val="26"/>
          <w:vertAlign w:val="superscript"/>
          <w:rtl/>
          <w:lang w:bidi="fa-IR"/>
          <w14:ligatures w14:val="standardContextual"/>
        </w:rPr>
        <w:footnoteReference w:id="19"/>
      </w:r>
      <w:r w:rsidRPr="004D4E63">
        <w:rPr>
          <w:rFonts w:ascii="Calibri" w:eastAsia="Calibri" w:hAnsi="Calibri" w:cs="B Zar" w:hint="cs"/>
          <w:kern w:val="2"/>
          <w:sz w:val="26"/>
          <w:szCs w:val="26"/>
          <w:rtl/>
          <w:lang w:bidi="fa-IR"/>
          <w14:ligatures w14:val="standardContextual"/>
        </w:rPr>
        <w:t xml:space="preserve"> و همکاران، 2023؛ استنلی، براون، برنت</w:t>
      </w:r>
      <w:r w:rsidRPr="004D4E63">
        <w:rPr>
          <w:rFonts w:ascii="Calibri" w:eastAsia="Calibri" w:hAnsi="Calibri" w:cs="B Zar"/>
          <w:kern w:val="2"/>
          <w:sz w:val="26"/>
          <w:szCs w:val="26"/>
          <w:vertAlign w:val="superscript"/>
          <w:rtl/>
          <w:lang w:bidi="fa-IR"/>
          <w14:ligatures w14:val="standardContextual"/>
        </w:rPr>
        <w:footnoteReference w:id="20"/>
      </w:r>
      <w:r w:rsidRPr="004D4E63">
        <w:rPr>
          <w:rFonts w:ascii="Calibri" w:eastAsia="Calibri" w:hAnsi="Calibri" w:cs="B Zar" w:hint="cs"/>
          <w:kern w:val="2"/>
          <w:sz w:val="26"/>
          <w:szCs w:val="26"/>
          <w:rtl/>
          <w:lang w:bidi="fa-IR"/>
          <w14:ligatures w14:val="standardContextual"/>
        </w:rPr>
        <w:t xml:space="preserve"> و همکاران، 2009). استفاده از مدل شناختی برای درمان افکار خودکشی توسط راش و همکاران (1982؛ به نقل از ونزل</w:t>
      </w:r>
      <w:r w:rsidRPr="004D4E63">
        <w:rPr>
          <w:rFonts w:ascii="Calibri" w:eastAsia="Calibri" w:hAnsi="Calibri" w:cs="B Zar"/>
          <w:kern w:val="2"/>
          <w:sz w:val="26"/>
          <w:szCs w:val="26"/>
          <w:rtl/>
          <w:lang w:bidi="fa-IR"/>
          <w14:ligatures w14:val="standardContextual"/>
        </w:rPr>
        <w:t xml:space="preserve"> </w:t>
      </w:r>
      <w:r w:rsidRPr="004D4E63">
        <w:rPr>
          <w:rFonts w:ascii="Calibri" w:eastAsia="Calibri" w:hAnsi="Calibri" w:cs="B Zar" w:hint="cs"/>
          <w:kern w:val="2"/>
          <w:sz w:val="26"/>
          <w:szCs w:val="26"/>
          <w:rtl/>
          <w:lang w:bidi="fa-IR"/>
          <w14:ligatures w14:val="standardContextual"/>
        </w:rPr>
        <w:t>و</w:t>
      </w:r>
      <w:r w:rsidRPr="004D4E63">
        <w:rPr>
          <w:rFonts w:ascii="Calibri" w:eastAsia="Calibri" w:hAnsi="Calibri" w:cs="B Zar"/>
          <w:kern w:val="2"/>
          <w:sz w:val="26"/>
          <w:szCs w:val="26"/>
          <w:rtl/>
          <w:lang w:bidi="fa-IR"/>
          <w14:ligatures w14:val="standardContextual"/>
        </w:rPr>
        <w:t xml:space="preserve"> </w:t>
      </w:r>
      <w:r w:rsidRPr="004D4E63">
        <w:rPr>
          <w:rFonts w:ascii="Calibri" w:eastAsia="Calibri" w:hAnsi="Calibri" w:cs="B Zar" w:hint="cs"/>
          <w:kern w:val="2"/>
          <w:sz w:val="26"/>
          <w:szCs w:val="26"/>
          <w:rtl/>
          <w:lang w:bidi="fa-IR"/>
          <w14:ligatures w14:val="standardContextual"/>
        </w:rPr>
        <w:t>جاگر</w:t>
      </w:r>
      <w:r w:rsidRPr="004D4E63">
        <w:rPr>
          <w:rFonts w:ascii="Calibri" w:eastAsia="Calibri" w:hAnsi="Calibri" w:cs="B Zar"/>
          <w:kern w:val="2"/>
          <w:sz w:val="26"/>
          <w:szCs w:val="26"/>
          <w:rtl/>
          <w:lang w:bidi="fa-IR"/>
          <w14:ligatures w14:val="standardContextual"/>
        </w:rPr>
        <w:t>-</w:t>
      </w:r>
      <w:r w:rsidRPr="004D4E63">
        <w:rPr>
          <w:rFonts w:ascii="Calibri" w:eastAsia="Calibri" w:hAnsi="Calibri" w:cs="B Zar" w:hint="cs"/>
          <w:kern w:val="2"/>
          <w:sz w:val="26"/>
          <w:szCs w:val="26"/>
          <w:rtl/>
          <w:lang w:bidi="fa-IR"/>
          <w14:ligatures w14:val="standardContextual"/>
        </w:rPr>
        <w:t>هیمن</w:t>
      </w:r>
      <w:r w:rsidRPr="004D4E63">
        <w:rPr>
          <w:rFonts w:ascii="Calibri" w:eastAsia="Calibri" w:hAnsi="Calibri" w:cs="B Zar"/>
          <w:kern w:val="2"/>
          <w:sz w:val="26"/>
          <w:szCs w:val="26"/>
          <w:vertAlign w:val="superscript"/>
          <w:rtl/>
          <w:lang w:bidi="fa-IR"/>
          <w14:ligatures w14:val="standardContextual"/>
        </w:rPr>
        <w:footnoteReference w:id="21"/>
      </w:r>
      <w:r w:rsidRPr="004D4E63">
        <w:rPr>
          <w:rFonts w:ascii="Calibri" w:eastAsia="Calibri" w:hAnsi="Calibri" w:cs="B Zar" w:hint="cs"/>
          <w:kern w:val="2"/>
          <w:sz w:val="26"/>
          <w:szCs w:val="26"/>
          <w:rtl/>
          <w:lang w:bidi="fa-IR"/>
          <w14:ligatures w14:val="standardContextual"/>
        </w:rPr>
        <w:t>، 2012) انجام شد. جدیدترین مرور جامع در خصوص اقدامات انجام شده در مورد پیشگیری از خودکشی توسط هولتون و همکاران (1999؛ به نقل از برایان</w:t>
      </w:r>
      <w:r w:rsidRPr="004D4E63">
        <w:rPr>
          <w:rFonts w:ascii="Calibri" w:eastAsia="Calibri" w:hAnsi="Calibri" w:cs="B Zar"/>
          <w:kern w:val="2"/>
          <w:sz w:val="26"/>
          <w:szCs w:val="26"/>
          <w:vertAlign w:val="superscript"/>
          <w:rtl/>
          <w:lang w:bidi="fa-IR"/>
          <w14:ligatures w14:val="standardContextual"/>
        </w:rPr>
        <w:footnoteReference w:id="22"/>
      </w:r>
      <w:r w:rsidRPr="004D4E63">
        <w:rPr>
          <w:rFonts w:ascii="Calibri" w:eastAsia="Calibri" w:hAnsi="Calibri" w:cs="B Zar" w:hint="cs"/>
          <w:kern w:val="2"/>
          <w:sz w:val="26"/>
          <w:szCs w:val="26"/>
          <w:rtl/>
          <w:lang w:bidi="fa-IR"/>
          <w14:ligatures w14:val="standardContextual"/>
        </w:rPr>
        <w:t>، 2015) انجام شد که تأثیر متوسط اقدامات پیشگیری از خودکشی را آشکار کرد. درمان شناختی-رفتاری پیشگیری از خودکشی بر روی توسعه مهارت</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هایی (نظیر مهارت</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های شناختی، رفتاری و تعاملی) متمرکز است که نوجوان را قادر می</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سازد از رفتارهایی که منجر به خودکشی می</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شود، بیشتر خودداری کند (استنلی و همکاران، 2009).</w:t>
      </w:r>
    </w:p>
    <w:p w14:paraId="60C2CEA6" w14:textId="77777777" w:rsidR="004D4E63" w:rsidRPr="004D4E63" w:rsidRDefault="004D4E63" w:rsidP="004D4E63">
      <w:pPr>
        <w:spacing w:line="276" w:lineRule="auto"/>
        <w:jc w:val="both"/>
        <w:rPr>
          <w:rFonts w:eastAsia="Times New Roman" w:cs="B Zar"/>
          <w:color w:val="000000"/>
          <w:kern w:val="2"/>
          <w:sz w:val="26"/>
          <w:szCs w:val="26"/>
          <w:rtl/>
          <w:lang w:bidi="fa-IR"/>
          <w14:ligatures w14:val="standardContextual"/>
        </w:rPr>
      </w:pPr>
      <w:r w:rsidRPr="004D4E63">
        <w:rPr>
          <w:rFonts w:ascii="Calibri" w:eastAsia="Calibri" w:hAnsi="Calibri" w:cs="B Zar" w:hint="cs"/>
          <w:kern w:val="2"/>
          <w:sz w:val="26"/>
          <w:szCs w:val="26"/>
          <w:rtl/>
          <w:lang w:bidi="fa-IR"/>
          <w14:ligatures w14:val="standardContextual"/>
        </w:rPr>
        <w:t>استنلی و همکاران (2009) در تحقیق خود عنوان می</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کنند که نتایج تحقیق ما از امکان</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سنجی و پذیرش اجرای درمان</w:t>
      </w:r>
      <w:r w:rsidRPr="004D4E63">
        <w:rPr>
          <w:rFonts w:ascii="Calibri" w:eastAsia="Calibri" w:hAnsi="Calibri" w:cs="B Zar"/>
          <w:kern w:val="2"/>
          <w:sz w:val="26"/>
          <w:szCs w:val="26"/>
          <w:rtl/>
          <w:lang w:bidi="fa-IR"/>
          <w14:ligatures w14:val="standardContextual"/>
        </w:rPr>
        <w:t xml:space="preserve"> </w:t>
      </w:r>
      <w:r w:rsidRPr="004D4E63">
        <w:rPr>
          <w:rFonts w:ascii="Calibri" w:eastAsia="Calibri" w:hAnsi="Calibri" w:cs="B Zar" w:hint="cs"/>
          <w:kern w:val="2"/>
          <w:sz w:val="26"/>
          <w:szCs w:val="26"/>
          <w:rtl/>
          <w:lang w:bidi="fa-IR"/>
          <w14:ligatures w14:val="standardContextual"/>
        </w:rPr>
        <w:t>شناختی-رفتاری پیشگیری از خودکشی در زمینه کارآزمایی بالینی با نوجوانان افسرده و دارای افکار خودکشی حمایت می</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کند.</w:t>
      </w:r>
      <w:r w:rsidRPr="004D4E63">
        <w:rPr>
          <w:rFonts w:ascii="Cambria" w:eastAsia="Calibri" w:hAnsi="Cambria" w:cs="Cambria" w:hint="cs"/>
          <w:kern w:val="2"/>
          <w:sz w:val="26"/>
          <w:szCs w:val="26"/>
          <w:rtl/>
          <w:lang w:bidi="fa-IR"/>
          <w14:ligatures w14:val="standardContextual"/>
        </w:rPr>
        <w:t> </w:t>
      </w:r>
      <w:r w:rsidRPr="004D4E63">
        <w:rPr>
          <w:rFonts w:ascii="Calibri" w:eastAsia="Calibri" w:hAnsi="Calibri" w:cs="B Zar" w:hint="cs"/>
          <w:kern w:val="2"/>
          <w:sz w:val="26"/>
          <w:szCs w:val="26"/>
          <w:rtl/>
          <w:lang w:bidi="fa-IR"/>
          <w14:ligatures w14:val="standardContextual"/>
        </w:rPr>
        <w:t>همچنین در پژوهش سیتماتیکی که توسط سوبانکی، جاسفیلد، پیکرت و واگنر</w:t>
      </w:r>
      <w:r w:rsidRPr="004D4E63">
        <w:rPr>
          <w:rFonts w:ascii="Calibri" w:eastAsia="Calibri" w:hAnsi="Calibri" w:cs="B Zar"/>
          <w:kern w:val="2"/>
          <w:sz w:val="26"/>
          <w:szCs w:val="26"/>
          <w:vertAlign w:val="superscript"/>
          <w:rtl/>
          <w:lang w:bidi="fa-IR"/>
          <w14:ligatures w14:val="standardContextual"/>
        </w:rPr>
        <w:footnoteReference w:id="23"/>
      </w:r>
      <w:r w:rsidRPr="004D4E63">
        <w:rPr>
          <w:rFonts w:ascii="Calibri" w:eastAsia="Calibri" w:hAnsi="Calibri" w:cs="B Zar" w:hint="cs"/>
          <w:kern w:val="2"/>
          <w:sz w:val="26"/>
          <w:szCs w:val="26"/>
          <w:rtl/>
          <w:lang w:bidi="fa-IR"/>
          <w14:ligatures w14:val="standardContextual"/>
        </w:rPr>
        <w:t xml:space="preserve"> (2021) با موضوع مداخلات روان</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درمانی برای پیشگیری از اقدام مجدد به خودکشی انجام شد، یافته</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ها حاکی از آن بود که از تمامی درمان</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هایی (مداخلات روان</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شناختی) که برای پیشگیری از خودکشی از سال 1980 تا 2020 انجام شده، درمان</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های شناختی-رفتاری از دیگر درمان</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ها موثرتر بوده است.</w:t>
      </w:r>
      <w:r w:rsidRPr="004D4E63">
        <w:rPr>
          <w:rFonts w:eastAsia="Calibri" w:cs="B Zar" w:hint="cs"/>
          <w:kern w:val="2"/>
          <w:sz w:val="26"/>
          <w:szCs w:val="26"/>
          <w:rtl/>
          <w:lang w:bidi="fa-IR"/>
          <w14:ligatures w14:val="standardContextual"/>
        </w:rPr>
        <w:t xml:space="preserve"> </w:t>
      </w:r>
      <w:r w:rsidRPr="004D4E63">
        <w:rPr>
          <w:rFonts w:ascii="Calibri" w:eastAsia="Calibri" w:hAnsi="Calibri" w:cs="B Zar" w:hint="cs"/>
          <w:kern w:val="2"/>
          <w:sz w:val="26"/>
          <w:szCs w:val="26"/>
          <w:rtl/>
          <w:lang w:bidi="fa-IR"/>
          <w14:ligatures w14:val="standardContextual"/>
        </w:rPr>
        <w:t>در پژوهش سیستماتیک دیگری که توسط لارکین</w:t>
      </w:r>
      <w:r w:rsidRPr="004D4E63">
        <w:rPr>
          <w:rFonts w:ascii="Calibri" w:eastAsia="Calibri" w:hAnsi="Calibri" w:cs="B Zar"/>
          <w:kern w:val="2"/>
          <w:sz w:val="26"/>
          <w:szCs w:val="26"/>
          <w:vertAlign w:val="superscript"/>
          <w:rtl/>
          <w:lang w:bidi="fa-IR"/>
          <w14:ligatures w14:val="standardContextual"/>
        </w:rPr>
        <w:footnoteReference w:id="24"/>
      </w:r>
      <w:r w:rsidRPr="004D4E63">
        <w:rPr>
          <w:rFonts w:ascii="Calibri" w:eastAsia="Calibri" w:hAnsi="Calibri" w:cs="B Zar" w:hint="cs"/>
          <w:kern w:val="2"/>
          <w:sz w:val="26"/>
          <w:szCs w:val="26"/>
          <w:rtl/>
          <w:lang w:bidi="fa-IR"/>
          <w14:ligatures w14:val="standardContextual"/>
        </w:rPr>
        <w:t xml:space="preserve"> (2020) انجام شد شواهد کلی از این امر حمایت می</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کند که درمان</w:t>
      </w:r>
      <w:r w:rsidRPr="004D4E63">
        <w:rPr>
          <w:rFonts w:ascii="Calibri" w:eastAsia="Calibri" w:hAnsi="Calibri" w:cs="B Zar"/>
          <w:kern w:val="2"/>
          <w:sz w:val="26"/>
          <w:szCs w:val="26"/>
          <w:rtl/>
          <w:lang w:bidi="fa-IR"/>
          <w14:ligatures w14:val="standardContextual"/>
        </w:rPr>
        <w:t xml:space="preserve"> </w:t>
      </w:r>
      <w:r w:rsidRPr="004D4E63">
        <w:rPr>
          <w:rFonts w:ascii="Calibri" w:eastAsia="Calibri" w:hAnsi="Calibri" w:cs="B Zar" w:hint="cs"/>
          <w:kern w:val="2"/>
          <w:sz w:val="26"/>
          <w:szCs w:val="26"/>
          <w:rtl/>
          <w:lang w:bidi="fa-IR"/>
          <w14:ligatures w14:val="standardContextual"/>
        </w:rPr>
        <w:t>شناختی-رفتاری پیشگیری از خودکشی به عنوان یک مداخله موثر برای کاهش افکار خودکشی موثر است و تلاش</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های مجدد با استفاده از راهنمای تمرینات بالینی، این درمان را به یک درمان قوی با خطر کم یا بدون خطر تبدیل کرده است. درمان شناختی-رفتاری پیشگیری از خودکشی احتمال بستری مجدد برای افکار خودکشی در مقابل بیمارانی که درمان معمولی دریافت می</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کنند را کاهش می</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دهد (لارکین، 2020). لازم به ذکر است در پژوهش دیگری که توسط براون،</w:t>
      </w:r>
      <w:r w:rsidRPr="004D4E63">
        <w:rPr>
          <w:rFonts w:ascii="Calibri" w:eastAsia="Calibri" w:hAnsi="Calibri" w:cs="B Zar"/>
          <w:kern w:val="2"/>
          <w:sz w:val="26"/>
          <w:szCs w:val="26"/>
          <w:rtl/>
          <w:lang w:bidi="fa-IR"/>
          <w14:ligatures w14:val="standardContextual"/>
        </w:rPr>
        <w:t xml:space="preserve"> </w:t>
      </w:r>
      <w:r w:rsidRPr="004D4E63">
        <w:rPr>
          <w:rFonts w:ascii="Calibri" w:eastAsia="Calibri" w:hAnsi="Calibri" w:cs="B Zar" w:hint="cs"/>
          <w:kern w:val="2"/>
          <w:sz w:val="26"/>
          <w:szCs w:val="26"/>
          <w:rtl/>
          <w:lang w:bidi="fa-IR"/>
          <w14:ligatures w14:val="standardContextual"/>
        </w:rPr>
        <w:t>تن</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هاو،</w:t>
      </w:r>
      <w:r w:rsidRPr="004D4E63">
        <w:rPr>
          <w:rFonts w:ascii="Calibri" w:eastAsia="Calibri" w:hAnsi="Calibri" w:cs="B Zar"/>
          <w:kern w:val="2"/>
          <w:sz w:val="26"/>
          <w:szCs w:val="26"/>
          <w:rtl/>
          <w:lang w:bidi="fa-IR"/>
          <w14:ligatures w14:val="standardContextual"/>
        </w:rPr>
        <w:t xml:space="preserve"> </w:t>
      </w:r>
      <w:r w:rsidRPr="004D4E63">
        <w:rPr>
          <w:rFonts w:ascii="Calibri" w:eastAsia="Calibri" w:hAnsi="Calibri" w:cs="B Zar" w:hint="cs"/>
          <w:kern w:val="2"/>
          <w:sz w:val="26"/>
          <w:szCs w:val="26"/>
          <w:rtl/>
          <w:lang w:bidi="fa-IR"/>
          <w14:ligatures w14:val="standardContextual"/>
        </w:rPr>
        <w:t>هنریکس</w:t>
      </w:r>
      <w:r w:rsidRPr="004D4E63">
        <w:rPr>
          <w:rFonts w:ascii="Calibri" w:eastAsia="Calibri" w:hAnsi="Calibri" w:cs="B Zar"/>
          <w:kern w:val="2"/>
          <w:sz w:val="26"/>
          <w:szCs w:val="26"/>
          <w:vertAlign w:val="superscript"/>
          <w:rtl/>
          <w:lang w:bidi="fa-IR"/>
          <w14:ligatures w14:val="standardContextual"/>
        </w:rPr>
        <w:footnoteReference w:id="25"/>
      </w:r>
      <w:r w:rsidRPr="004D4E63">
        <w:rPr>
          <w:rFonts w:ascii="Calibri" w:eastAsia="Calibri" w:hAnsi="Calibri" w:cs="B Zar" w:hint="cs"/>
          <w:kern w:val="2"/>
          <w:sz w:val="26"/>
          <w:szCs w:val="26"/>
          <w:rtl/>
          <w:lang w:bidi="fa-IR"/>
          <w14:ligatures w14:val="standardContextual"/>
        </w:rPr>
        <w:t xml:space="preserve"> و همکاران (2005) انجام شد یافته</w:t>
      </w:r>
      <w:r w:rsidRPr="004D4E63">
        <w:rPr>
          <w:rFonts w:ascii="Calibri" w:eastAsia="Calibri" w:hAnsi="Calibri" w:cs="B Zar"/>
          <w:kern w:val="2"/>
          <w:sz w:val="26"/>
          <w:szCs w:val="26"/>
          <w:rtl/>
          <w:lang w:bidi="fa-IR"/>
          <w14:ligatures w14:val="standardContextual"/>
        </w:rPr>
        <w:softHyphen/>
      </w:r>
      <w:r w:rsidRPr="004D4E63">
        <w:rPr>
          <w:rFonts w:ascii="Calibri" w:eastAsia="Calibri" w:hAnsi="Calibri" w:cs="B Zar" w:hint="cs"/>
          <w:kern w:val="2"/>
          <w:sz w:val="26"/>
          <w:szCs w:val="26"/>
          <w:rtl/>
          <w:lang w:bidi="fa-IR"/>
          <w14:ligatures w14:val="standardContextual"/>
        </w:rPr>
        <w:t>ها نشان داد که با استفاده از درمان</w:t>
      </w:r>
      <w:r w:rsidRPr="004D4E63">
        <w:rPr>
          <w:rFonts w:ascii="Calibri" w:eastAsia="Calibri" w:hAnsi="Calibri" w:cs="B Zar"/>
          <w:kern w:val="2"/>
          <w:sz w:val="26"/>
          <w:szCs w:val="26"/>
          <w:rtl/>
          <w:lang w:bidi="fa-IR"/>
          <w14:ligatures w14:val="standardContextual"/>
        </w:rPr>
        <w:t xml:space="preserve"> </w:t>
      </w:r>
      <w:r w:rsidRPr="004D4E63">
        <w:rPr>
          <w:rFonts w:ascii="Calibri" w:eastAsia="Calibri" w:hAnsi="Calibri" w:cs="B Zar" w:hint="cs"/>
          <w:kern w:val="2"/>
          <w:sz w:val="26"/>
          <w:szCs w:val="26"/>
          <w:rtl/>
          <w:lang w:bidi="fa-IR"/>
          <w14:ligatures w14:val="standardContextual"/>
        </w:rPr>
        <w:t>شناختی-رفتاری پیشگیری از خودکشی مقدار افسردگی و ناامیدی به مقدار چشمگیری کاهش یافته بود.</w:t>
      </w:r>
    </w:p>
    <w:p w14:paraId="2C7E9EC2" w14:textId="77777777" w:rsidR="004D4E63" w:rsidRPr="004D4E63" w:rsidRDefault="004D4E63" w:rsidP="004D4E63">
      <w:pPr>
        <w:spacing w:line="276" w:lineRule="auto"/>
        <w:jc w:val="both"/>
        <w:rPr>
          <w:rFonts w:cs="B Zar"/>
          <w:kern w:val="2"/>
          <w:sz w:val="26"/>
          <w:szCs w:val="26"/>
          <w:rtl/>
          <w:lang w:bidi="fa-IR"/>
          <w14:ligatures w14:val="standardContextual"/>
        </w:rPr>
      </w:pPr>
      <w:r w:rsidRPr="004D4E63">
        <w:rPr>
          <w:rFonts w:eastAsia="Times New Roman" w:cs="B Zar"/>
          <w:color w:val="000000"/>
          <w:kern w:val="2"/>
          <w:sz w:val="26"/>
          <w:szCs w:val="26"/>
          <w:rtl/>
          <w:lang w:bidi="fa-IR"/>
          <w14:ligatures w14:val="standardContextual"/>
        </w:rPr>
        <w:lastRenderedPageBreak/>
        <w:t>امروز</w:t>
      </w:r>
      <w:r w:rsidRPr="004D4E63">
        <w:rPr>
          <w:rFonts w:eastAsia="Times New Roman" w:cs="B Zar" w:hint="cs"/>
          <w:color w:val="000000"/>
          <w:kern w:val="2"/>
          <w:sz w:val="26"/>
          <w:szCs w:val="26"/>
          <w:rtl/>
          <w:lang w:bidi="fa-IR"/>
          <w14:ligatures w14:val="standardContextual"/>
        </w:rPr>
        <w:t>ه</w:t>
      </w:r>
      <w:r w:rsidRPr="004D4E63">
        <w:rPr>
          <w:rFonts w:eastAsia="Times New Roman" w:cs="B Zar"/>
          <w:color w:val="000000"/>
          <w:kern w:val="2"/>
          <w:sz w:val="26"/>
          <w:szCs w:val="26"/>
          <w:rtl/>
          <w:lang w:bidi="fa-IR"/>
          <w14:ligatures w14:val="standardContextual"/>
        </w:rPr>
        <w:t xml:space="preserve"> آمارها حاک</w:t>
      </w:r>
      <w:r w:rsidRPr="004D4E63">
        <w:rPr>
          <w:rFonts w:eastAsia="Times New Roman" w:cs="B Zar" w:hint="cs"/>
          <w:color w:val="000000"/>
          <w:kern w:val="2"/>
          <w:sz w:val="26"/>
          <w:szCs w:val="26"/>
          <w:rtl/>
          <w:lang w:bidi="fa-IR"/>
          <w14:ligatures w14:val="standardContextual"/>
        </w:rPr>
        <w:t>ی</w:t>
      </w:r>
      <w:r w:rsidRPr="004D4E63">
        <w:rPr>
          <w:rFonts w:eastAsia="Times New Roman" w:cs="B Zar"/>
          <w:color w:val="000000"/>
          <w:kern w:val="2"/>
          <w:sz w:val="26"/>
          <w:szCs w:val="26"/>
          <w:rtl/>
          <w:lang w:bidi="fa-IR"/>
          <w14:ligatures w14:val="standardContextual"/>
        </w:rPr>
        <w:t xml:space="preserve"> از آن است که روند خودکش</w:t>
      </w:r>
      <w:r w:rsidRPr="004D4E63">
        <w:rPr>
          <w:rFonts w:eastAsia="Times New Roman" w:cs="B Zar" w:hint="cs"/>
          <w:color w:val="000000"/>
          <w:kern w:val="2"/>
          <w:sz w:val="26"/>
          <w:szCs w:val="26"/>
          <w:rtl/>
          <w:lang w:bidi="fa-IR"/>
          <w14:ligatures w14:val="standardContextual"/>
        </w:rPr>
        <w:t>ی</w:t>
      </w:r>
      <w:r w:rsidRPr="004D4E63">
        <w:rPr>
          <w:rFonts w:eastAsia="Times New Roman" w:cs="B Zar"/>
          <w:color w:val="000000"/>
          <w:kern w:val="2"/>
          <w:sz w:val="26"/>
          <w:szCs w:val="26"/>
          <w:rtl/>
          <w:lang w:bidi="fa-IR"/>
          <w14:ligatures w14:val="standardContextual"/>
        </w:rPr>
        <w:t xml:space="preserve"> در بس</w:t>
      </w:r>
      <w:r w:rsidRPr="004D4E63">
        <w:rPr>
          <w:rFonts w:eastAsia="Times New Roman" w:cs="B Zar" w:hint="cs"/>
          <w:color w:val="000000"/>
          <w:kern w:val="2"/>
          <w:sz w:val="26"/>
          <w:szCs w:val="26"/>
          <w:rtl/>
          <w:lang w:bidi="fa-IR"/>
          <w14:ligatures w14:val="standardContextual"/>
        </w:rPr>
        <w:t>یاری</w:t>
      </w:r>
      <w:r w:rsidRPr="004D4E63">
        <w:rPr>
          <w:rFonts w:eastAsia="Times New Roman" w:cs="B Zar"/>
          <w:color w:val="000000"/>
          <w:kern w:val="2"/>
          <w:sz w:val="26"/>
          <w:szCs w:val="26"/>
          <w:rtl/>
          <w:lang w:bidi="fa-IR"/>
          <w14:ligatures w14:val="standardContextual"/>
        </w:rPr>
        <w:t xml:space="preserve"> از کشورها</w:t>
      </w:r>
      <w:r w:rsidRPr="004D4E63">
        <w:rPr>
          <w:rFonts w:eastAsia="Times New Roman" w:cs="B Zar" w:hint="cs"/>
          <w:color w:val="000000"/>
          <w:kern w:val="2"/>
          <w:sz w:val="26"/>
          <w:szCs w:val="26"/>
          <w:rtl/>
          <w:lang w:bidi="fa-IR"/>
          <w14:ligatures w14:val="standardContextual"/>
        </w:rPr>
        <w:t>ی</w:t>
      </w:r>
      <w:r w:rsidRPr="004D4E63">
        <w:rPr>
          <w:rFonts w:eastAsia="Times New Roman" w:cs="B Zar"/>
          <w:color w:val="000000"/>
          <w:kern w:val="2"/>
          <w:sz w:val="26"/>
          <w:szCs w:val="26"/>
          <w:rtl/>
          <w:lang w:bidi="fa-IR"/>
          <w14:ligatures w14:val="standardContextual"/>
        </w:rPr>
        <w:t xml:space="preserve"> جهان افزا</w:t>
      </w:r>
      <w:r w:rsidRPr="004D4E63">
        <w:rPr>
          <w:rFonts w:eastAsia="Times New Roman" w:cs="B Zar" w:hint="cs"/>
          <w:color w:val="000000"/>
          <w:kern w:val="2"/>
          <w:sz w:val="26"/>
          <w:szCs w:val="26"/>
          <w:rtl/>
          <w:lang w:bidi="fa-IR"/>
          <w14:ligatures w14:val="standardContextual"/>
        </w:rPr>
        <w:t>یشی</w:t>
      </w:r>
      <w:r w:rsidRPr="004D4E63">
        <w:rPr>
          <w:rFonts w:eastAsia="Times New Roman" w:cs="B Zar"/>
          <w:color w:val="000000"/>
          <w:kern w:val="2"/>
          <w:sz w:val="26"/>
          <w:szCs w:val="26"/>
          <w:rtl/>
          <w:lang w:bidi="fa-IR"/>
          <w14:ligatures w14:val="standardContextual"/>
        </w:rPr>
        <w:t xml:space="preserve"> است، امر</w:t>
      </w:r>
      <w:r w:rsidRPr="004D4E63">
        <w:rPr>
          <w:rFonts w:eastAsia="Times New Roman" w:cs="B Zar" w:hint="cs"/>
          <w:color w:val="000000"/>
          <w:kern w:val="2"/>
          <w:sz w:val="26"/>
          <w:szCs w:val="26"/>
          <w:rtl/>
          <w:lang w:bidi="fa-IR"/>
          <w14:ligatures w14:val="standardContextual"/>
        </w:rPr>
        <w:t>ی</w:t>
      </w:r>
      <w:r w:rsidRPr="004D4E63">
        <w:rPr>
          <w:rFonts w:eastAsia="Times New Roman" w:cs="B Zar"/>
          <w:color w:val="000000"/>
          <w:kern w:val="2"/>
          <w:sz w:val="26"/>
          <w:szCs w:val="26"/>
          <w:rtl/>
          <w:lang w:bidi="fa-IR"/>
          <w14:ligatures w14:val="standardContextual"/>
        </w:rPr>
        <w:t xml:space="preserve"> که م</w:t>
      </w:r>
      <w:r w:rsidRPr="004D4E63">
        <w:rPr>
          <w:rFonts w:eastAsia="Times New Roman" w:cs="B Zar" w:hint="cs"/>
          <w:color w:val="000000"/>
          <w:kern w:val="2"/>
          <w:sz w:val="26"/>
          <w:szCs w:val="26"/>
          <w:rtl/>
          <w:lang w:bidi="fa-IR"/>
          <w14:ligatures w14:val="standardContextual"/>
        </w:rPr>
        <w:t>ی</w:t>
      </w:r>
      <w:r w:rsidRPr="004D4E63">
        <w:rPr>
          <w:rFonts w:eastAsia="Times New Roman" w:cs="B Zar"/>
          <w:color w:val="000000"/>
          <w:kern w:val="2"/>
          <w:sz w:val="26"/>
          <w:szCs w:val="26"/>
          <w:rtl/>
          <w:lang w:bidi="fa-IR"/>
          <w14:ligatures w14:val="standardContextual"/>
        </w:rPr>
        <w:softHyphen/>
      </w:r>
      <w:r w:rsidRPr="004D4E63">
        <w:rPr>
          <w:rFonts w:eastAsia="Times New Roman" w:cs="B Zar" w:hint="cs"/>
          <w:color w:val="000000"/>
          <w:kern w:val="2"/>
          <w:sz w:val="26"/>
          <w:szCs w:val="26"/>
          <w:rtl/>
          <w:lang w:bidi="fa-IR"/>
          <w14:ligatures w14:val="standardContextual"/>
        </w:rPr>
        <w:t>تواند</w:t>
      </w:r>
      <w:r w:rsidRPr="004D4E63">
        <w:rPr>
          <w:rFonts w:eastAsia="Times New Roman" w:cs="B Zar"/>
          <w:color w:val="000000"/>
          <w:kern w:val="2"/>
          <w:sz w:val="26"/>
          <w:szCs w:val="26"/>
          <w:rtl/>
          <w:lang w:bidi="fa-IR"/>
          <w14:ligatures w14:val="standardContextual"/>
        </w:rPr>
        <w:t xml:space="preserve"> بس</w:t>
      </w:r>
      <w:r w:rsidRPr="004D4E63">
        <w:rPr>
          <w:rFonts w:eastAsia="Times New Roman" w:cs="B Zar" w:hint="cs"/>
          <w:color w:val="000000"/>
          <w:kern w:val="2"/>
          <w:sz w:val="26"/>
          <w:szCs w:val="26"/>
          <w:rtl/>
          <w:lang w:bidi="fa-IR"/>
          <w14:ligatures w14:val="standardContextual"/>
        </w:rPr>
        <w:t>یار</w:t>
      </w:r>
      <w:r w:rsidRPr="004D4E63">
        <w:rPr>
          <w:rFonts w:eastAsia="Times New Roman" w:cs="B Zar"/>
          <w:color w:val="000000"/>
          <w:kern w:val="2"/>
          <w:sz w:val="26"/>
          <w:szCs w:val="26"/>
          <w:rtl/>
          <w:lang w:bidi="fa-IR"/>
          <w14:ligatures w14:val="standardContextual"/>
        </w:rPr>
        <w:t xml:space="preserve"> نگران</w:t>
      </w:r>
      <w:r w:rsidRPr="004D4E63">
        <w:rPr>
          <w:rFonts w:eastAsia="Times New Roman" w:cs="B Zar"/>
          <w:color w:val="000000"/>
          <w:kern w:val="2"/>
          <w:sz w:val="26"/>
          <w:szCs w:val="26"/>
          <w:rtl/>
          <w:lang w:bidi="fa-IR"/>
          <w14:ligatures w14:val="standardContextual"/>
        </w:rPr>
        <w:softHyphen/>
        <w:t>کننده باشد و ن</w:t>
      </w:r>
      <w:r w:rsidRPr="004D4E63">
        <w:rPr>
          <w:rFonts w:eastAsia="Times New Roman" w:cs="B Zar" w:hint="cs"/>
          <w:color w:val="000000"/>
          <w:kern w:val="2"/>
          <w:sz w:val="26"/>
          <w:szCs w:val="26"/>
          <w:rtl/>
          <w:lang w:bidi="fa-IR"/>
          <w14:ligatures w14:val="standardContextual"/>
        </w:rPr>
        <w:t>یازمند</w:t>
      </w:r>
      <w:r w:rsidRPr="004D4E63">
        <w:rPr>
          <w:rFonts w:eastAsia="Times New Roman" w:cs="B Zar"/>
          <w:color w:val="000000"/>
          <w:kern w:val="2"/>
          <w:sz w:val="26"/>
          <w:szCs w:val="26"/>
          <w:rtl/>
          <w:lang w:bidi="fa-IR"/>
          <w14:ligatures w14:val="standardContextual"/>
        </w:rPr>
        <w:t xml:space="preserve"> اقدام</w:t>
      </w:r>
      <w:r w:rsidRPr="004D4E63">
        <w:rPr>
          <w:rFonts w:eastAsia="Times New Roman" w:cs="B Zar"/>
          <w:color w:val="000000"/>
          <w:kern w:val="2"/>
          <w:sz w:val="26"/>
          <w:szCs w:val="26"/>
          <w:rtl/>
          <w:lang w:bidi="fa-IR"/>
          <w14:ligatures w14:val="standardContextual"/>
        </w:rPr>
        <w:softHyphen/>
        <w:t>ها</w:t>
      </w:r>
      <w:r w:rsidRPr="004D4E63">
        <w:rPr>
          <w:rFonts w:eastAsia="Times New Roman" w:cs="B Zar" w:hint="cs"/>
          <w:color w:val="000000"/>
          <w:kern w:val="2"/>
          <w:sz w:val="26"/>
          <w:szCs w:val="26"/>
          <w:rtl/>
          <w:lang w:bidi="fa-IR"/>
          <w14:ligatures w14:val="standardContextual"/>
        </w:rPr>
        <w:t>ی</w:t>
      </w:r>
      <w:r w:rsidRPr="004D4E63">
        <w:rPr>
          <w:rFonts w:eastAsia="Times New Roman" w:cs="B Zar"/>
          <w:color w:val="000000"/>
          <w:kern w:val="2"/>
          <w:sz w:val="26"/>
          <w:szCs w:val="26"/>
          <w:rtl/>
          <w:lang w:bidi="fa-IR"/>
          <w14:ligatures w14:val="standardContextual"/>
        </w:rPr>
        <w:t xml:space="preserve"> اساس</w:t>
      </w:r>
      <w:r w:rsidRPr="004D4E63">
        <w:rPr>
          <w:rFonts w:eastAsia="Times New Roman" w:cs="B Zar" w:hint="cs"/>
          <w:color w:val="000000"/>
          <w:kern w:val="2"/>
          <w:sz w:val="26"/>
          <w:szCs w:val="26"/>
          <w:rtl/>
          <w:lang w:bidi="fa-IR"/>
          <w14:ligatures w14:val="standardContextual"/>
        </w:rPr>
        <w:t>ی</w:t>
      </w:r>
      <w:r w:rsidRPr="004D4E63">
        <w:rPr>
          <w:rFonts w:eastAsia="Times New Roman" w:cs="B Zar"/>
          <w:color w:val="000000"/>
          <w:kern w:val="2"/>
          <w:sz w:val="26"/>
          <w:szCs w:val="26"/>
          <w:rtl/>
          <w:lang w:bidi="fa-IR"/>
          <w14:ligatures w14:val="standardContextual"/>
        </w:rPr>
        <w:t xml:space="preserve"> و س</w:t>
      </w:r>
      <w:r w:rsidRPr="004D4E63">
        <w:rPr>
          <w:rFonts w:eastAsia="Times New Roman" w:cs="B Zar" w:hint="cs"/>
          <w:color w:val="000000"/>
          <w:kern w:val="2"/>
          <w:sz w:val="26"/>
          <w:szCs w:val="26"/>
          <w:rtl/>
          <w:lang w:bidi="fa-IR"/>
          <w14:ligatures w14:val="standardContextual"/>
        </w:rPr>
        <w:t>یاست</w:t>
      </w:r>
      <w:r w:rsidRPr="004D4E63">
        <w:rPr>
          <w:rFonts w:eastAsia="Times New Roman" w:cs="B Zar"/>
          <w:color w:val="000000"/>
          <w:kern w:val="2"/>
          <w:sz w:val="26"/>
          <w:szCs w:val="26"/>
          <w:rtl/>
          <w:lang w:bidi="fa-IR"/>
          <w14:ligatures w14:val="standardContextual"/>
        </w:rPr>
        <w:softHyphen/>
      </w:r>
      <w:r w:rsidRPr="004D4E63">
        <w:rPr>
          <w:rFonts w:eastAsia="Times New Roman" w:cs="B Zar" w:hint="cs"/>
          <w:color w:val="000000"/>
          <w:kern w:val="2"/>
          <w:sz w:val="26"/>
          <w:szCs w:val="26"/>
          <w:rtl/>
          <w:lang w:bidi="fa-IR"/>
          <w14:ligatures w14:val="standardContextual"/>
        </w:rPr>
        <w:t>گذاری</w:t>
      </w:r>
      <w:r w:rsidRPr="004D4E63">
        <w:rPr>
          <w:rFonts w:eastAsia="Times New Roman" w:cs="B Zar"/>
          <w:color w:val="000000"/>
          <w:kern w:val="2"/>
          <w:sz w:val="26"/>
          <w:szCs w:val="26"/>
          <w:rtl/>
          <w:lang w:bidi="fa-IR"/>
          <w14:ligatures w14:val="standardContextual"/>
        </w:rPr>
        <w:softHyphen/>
      </w:r>
      <w:r w:rsidRPr="004D4E63">
        <w:rPr>
          <w:rFonts w:eastAsia="Times New Roman" w:cs="B Zar" w:hint="cs"/>
          <w:color w:val="000000"/>
          <w:kern w:val="2"/>
          <w:sz w:val="26"/>
          <w:szCs w:val="26"/>
          <w:rtl/>
          <w:lang w:bidi="fa-IR"/>
          <w14:ligatures w14:val="standardContextual"/>
        </w:rPr>
        <w:t>های</w:t>
      </w:r>
      <w:r w:rsidRPr="004D4E63">
        <w:rPr>
          <w:rFonts w:eastAsia="Times New Roman" w:cs="B Zar"/>
          <w:color w:val="000000"/>
          <w:kern w:val="2"/>
          <w:sz w:val="26"/>
          <w:szCs w:val="26"/>
          <w:rtl/>
          <w:lang w:bidi="fa-IR"/>
          <w14:ligatures w14:val="standardContextual"/>
        </w:rPr>
        <w:t xml:space="preserve"> درخور و پ</w:t>
      </w:r>
      <w:r w:rsidRPr="004D4E63">
        <w:rPr>
          <w:rFonts w:eastAsia="Times New Roman" w:cs="B Zar" w:hint="cs"/>
          <w:color w:val="000000"/>
          <w:kern w:val="2"/>
          <w:sz w:val="26"/>
          <w:szCs w:val="26"/>
          <w:rtl/>
          <w:lang w:bidi="fa-IR"/>
          <w14:ligatures w14:val="standardContextual"/>
        </w:rPr>
        <w:t>یشگیرانه</w:t>
      </w:r>
      <w:r w:rsidRPr="004D4E63">
        <w:rPr>
          <w:rFonts w:eastAsia="Times New Roman" w:cs="B Zar"/>
          <w:color w:val="000000"/>
          <w:kern w:val="2"/>
          <w:sz w:val="26"/>
          <w:szCs w:val="26"/>
          <w:rtl/>
          <w:lang w:bidi="fa-IR"/>
          <w14:ligatures w14:val="standardContextual"/>
        </w:rPr>
        <w:t xml:space="preserve"> است</w:t>
      </w:r>
      <w:r w:rsidRPr="004D4E63">
        <w:rPr>
          <w:rFonts w:eastAsia="Times New Roman" w:cs="B Zar" w:hint="cs"/>
          <w:color w:val="000000"/>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(شر</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و</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اوکوئندو،</w:t>
      </w:r>
      <w:r w:rsidRPr="004D4E63">
        <w:rPr>
          <w:rFonts w:ascii="Times New Roman" w:eastAsia="Times New Roman" w:hAnsi="Times New Roman" w:cs="Times New Roman" w:hint="cs"/>
          <w:kern w:val="2"/>
          <w:sz w:val="26"/>
          <w:szCs w:val="26"/>
          <w:rtl/>
          <w:lang w:bidi="fa-IR"/>
          <w14:ligatures w14:val="standardContextual"/>
        </w:rPr>
        <w:t xml:space="preserve"> 2023</w:t>
      </w:r>
      <w:r w:rsidRPr="004D4E63">
        <w:rPr>
          <w:rFonts w:eastAsia="Times New Roman" w:cs="B Zar" w:hint="cs"/>
          <w:kern w:val="2"/>
          <w:sz w:val="26"/>
          <w:szCs w:val="26"/>
          <w:rtl/>
          <w:lang w:bidi="fa-IR"/>
          <w14:ligatures w14:val="standardContextual"/>
        </w:rPr>
        <w:t>).</w:t>
      </w:r>
      <w:r w:rsidRPr="004D4E63">
        <w:rPr>
          <w:rFonts w:eastAsia="Times New Roman" w:cs="B Zar"/>
          <w:color w:val="000000"/>
          <w:kern w:val="2"/>
          <w:sz w:val="26"/>
          <w:szCs w:val="26"/>
          <w:rtl/>
          <w:lang w:bidi="fa-IR"/>
          <w14:ligatures w14:val="standardContextual"/>
        </w:rPr>
        <w:t xml:space="preserve"> وقت</w:t>
      </w:r>
      <w:r w:rsidRPr="004D4E63">
        <w:rPr>
          <w:rFonts w:eastAsia="Times New Roman" w:cs="B Zar" w:hint="cs"/>
          <w:color w:val="000000"/>
          <w:kern w:val="2"/>
          <w:sz w:val="26"/>
          <w:szCs w:val="26"/>
          <w:rtl/>
          <w:lang w:bidi="fa-IR"/>
          <w14:ligatures w14:val="standardContextual"/>
        </w:rPr>
        <w:t>ی</w:t>
      </w:r>
      <w:r w:rsidRPr="004D4E63">
        <w:rPr>
          <w:rFonts w:eastAsia="Times New Roman" w:cs="B Zar"/>
          <w:color w:val="000000"/>
          <w:kern w:val="2"/>
          <w:sz w:val="26"/>
          <w:szCs w:val="26"/>
          <w:rtl/>
          <w:lang w:bidi="fa-IR"/>
          <w14:ligatures w14:val="standardContextual"/>
        </w:rPr>
        <w:t xml:space="preserve"> پد</w:t>
      </w:r>
      <w:r w:rsidRPr="004D4E63">
        <w:rPr>
          <w:rFonts w:eastAsia="Times New Roman" w:cs="B Zar" w:hint="cs"/>
          <w:color w:val="000000"/>
          <w:kern w:val="2"/>
          <w:sz w:val="26"/>
          <w:szCs w:val="26"/>
          <w:rtl/>
          <w:lang w:bidi="fa-IR"/>
          <w14:ligatures w14:val="standardContextual"/>
        </w:rPr>
        <w:t>یده</w:t>
      </w:r>
      <w:r w:rsidRPr="004D4E63">
        <w:rPr>
          <w:rFonts w:eastAsia="Times New Roman" w:cs="B Zar"/>
          <w:color w:val="000000"/>
          <w:kern w:val="2"/>
          <w:sz w:val="26"/>
          <w:szCs w:val="26"/>
          <w:rtl/>
          <w:lang w:bidi="fa-IR"/>
          <w14:ligatures w14:val="standardContextual"/>
        </w:rPr>
        <w:softHyphen/>
      </w:r>
      <w:r w:rsidRPr="004D4E63">
        <w:rPr>
          <w:rFonts w:eastAsia="Times New Roman" w:cs="B Zar" w:hint="cs"/>
          <w:color w:val="000000"/>
          <w:kern w:val="2"/>
          <w:sz w:val="26"/>
          <w:szCs w:val="26"/>
          <w:rtl/>
          <w:lang w:bidi="fa-IR"/>
          <w14:ligatures w14:val="standardContextual"/>
        </w:rPr>
        <w:t>ای</w:t>
      </w:r>
      <w:r w:rsidRPr="004D4E63">
        <w:rPr>
          <w:rFonts w:eastAsia="Times New Roman" w:cs="B Zar"/>
          <w:color w:val="000000"/>
          <w:kern w:val="2"/>
          <w:sz w:val="26"/>
          <w:szCs w:val="26"/>
          <w:rtl/>
          <w:lang w:bidi="fa-IR"/>
          <w14:ligatures w14:val="standardContextual"/>
        </w:rPr>
        <w:t xml:space="preserve"> مانند خودکش</w:t>
      </w:r>
      <w:r w:rsidRPr="004D4E63">
        <w:rPr>
          <w:rFonts w:eastAsia="Times New Roman" w:cs="B Zar" w:hint="cs"/>
          <w:color w:val="000000"/>
          <w:kern w:val="2"/>
          <w:sz w:val="26"/>
          <w:szCs w:val="26"/>
          <w:rtl/>
          <w:lang w:bidi="fa-IR"/>
          <w14:ligatures w14:val="standardContextual"/>
        </w:rPr>
        <w:t>ی</w:t>
      </w:r>
      <w:r w:rsidRPr="004D4E63">
        <w:rPr>
          <w:rFonts w:eastAsia="Times New Roman" w:cs="B Zar"/>
          <w:color w:val="000000"/>
          <w:kern w:val="2"/>
          <w:sz w:val="26"/>
          <w:szCs w:val="26"/>
          <w:rtl/>
          <w:lang w:bidi="fa-IR"/>
          <w14:ligatures w14:val="standardContextual"/>
        </w:rPr>
        <w:t xml:space="preserve"> اتفاق م</w:t>
      </w:r>
      <w:r w:rsidRPr="004D4E63">
        <w:rPr>
          <w:rFonts w:eastAsia="Times New Roman" w:cs="B Zar" w:hint="cs"/>
          <w:color w:val="000000"/>
          <w:kern w:val="2"/>
          <w:sz w:val="26"/>
          <w:szCs w:val="26"/>
          <w:rtl/>
          <w:lang w:bidi="fa-IR"/>
          <w14:ligatures w14:val="standardContextual"/>
        </w:rPr>
        <w:t>ی</w:t>
      </w:r>
      <w:r w:rsidRPr="004D4E63">
        <w:rPr>
          <w:rFonts w:eastAsia="Times New Roman" w:cs="B Zar"/>
          <w:color w:val="000000"/>
          <w:kern w:val="2"/>
          <w:sz w:val="26"/>
          <w:szCs w:val="26"/>
          <w:rtl/>
          <w:lang w:bidi="fa-IR"/>
          <w14:ligatures w14:val="standardContextual"/>
        </w:rPr>
        <w:softHyphen/>
        <w:t>افتد به طور حتم عوامل مختلف</w:t>
      </w:r>
      <w:r w:rsidRPr="004D4E63">
        <w:rPr>
          <w:rFonts w:eastAsia="Times New Roman" w:cs="B Zar" w:hint="cs"/>
          <w:color w:val="000000"/>
          <w:kern w:val="2"/>
          <w:sz w:val="26"/>
          <w:szCs w:val="26"/>
          <w:rtl/>
          <w:lang w:bidi="fa-IR"/>
          <w14:ligatures w14:val="standardContextual"/>
        </w:rPr>
        <w:t>ی</w:t>
      </w:r>
      <w:r w:rsidRPr="004D4E63">
        <w:rPr>
          <w:rFonts w:eastAsia="Times New Roman" w:cs="B Zar"/>
          <w:color w:val="000000"/>
          <w:kern w:val="2"/>
          <w:sz w:val="26"/>
          <w:szCs w:val="26"/>
          <w:rtl/>
          <w:lang w:bidi="fa-IR"/>
          <w14:ligatures w14:val="standardContextual"/>
        </w:rPr>
        <w:t xml:space="preserve"> در شکل</w:t>
      </w:r>
      <w:r w:rsidRPr="004D4E63">
        <w:rPr>
          <w:rFonts w:eastAsia="Times New Roman" w:cs="B Zar"/>
          <w:color w:val="000000"/>
          <w:kern w:val="2"/>
          <w:sz w:val="26"/>
          <w:szCs w:val="26"/>
          <w:rtl/>
          <w:lang w:bidi="fa-IR"/>
          <w14:ligatures w14:val="standardContextual"/>
        </w:rPr>
        <w:softHyphen/>
        <w:t>گ</w:t>
      </w:r>
      <w:r w:rsidRPr="004D4E63">
        <w:rPr>
          <w:rFonts w:eastAsia="Times New Roman" w:cs="B Zar" w:hint="cs"/>
          <w:color w:val="000000"/>
          <w:kern w:val="2"/>
          <w:sz w:val="26"/>
          <w:szCs w:val="26"/>
          <w:rtl/>
          <w:lang w:bidi="fa-IR"/>
          <w14:ligatures w14:val="standardContextual"/>
        </w:rPr>
        <w:t>یری</w:t>
      </w:r>
      <w:r w:rsidRPr="004D4E63">
        <w:rPr>
          <w:rFonts w:eastAsia="Times New Roman" w:cs="B Zar"/>
          <w:color w:val="000000"/>
          <w:kern w:val="2"/>
          <w:sz w:val="26"/>
          <w:szCs w:val="26"/>
          <w:rtl/>
          <w:lang w:bidi="fa-IR"/>
          <w14:ligatures w14:val="standardContextual"/>
        </w:rPr>
        <w:t xml:space="preserve"> و تصم</w:t>
      </w:r>
      <w:r w:rsidRPr="004D4E63">
        <w:rPr>
          <w:rFonts w:eastAsia="Times New Roman" w:cs="B Zar" w:hint="cs"/>
          <w:color w:val="000000"/>
          <w:kern w:val="2"/>
          <w:sz w:val="26"/>
          <w:szCs w:val="26"/>
          <w:rtl/>
          <w:lang w:bidi="fa-IR"/>
          <w14:ligatures w14:val="standardContextual"/>
        </w:rPr>
        <w:t>یم</w:t>
      </w:r>
      <w:r w:rsidRPr="004D4E63">
        <w:rPr>
          <w:rFonts w:eastAsia="Times New Roman" w:cs="B Zar"/>
          <w:color w:val="000000"/>
          <w:kern w:val="2"/>
          <w:sz w:val="26"/>
          <w:szCs w:val="26"/>
          <w:rtl/>
          <w:lang w:bidi="fa-IR"/>
          <w14:ligatures w14:val="standardContextual"/>
        </w:rPr>
        <w:t xml:space="preserve"> آن فرد برا</w:t>
      </w:r>
      <w:r w:rsidRPr="004D4E63">
        <w:rPr>
          <w:rFonts w:eastAsia="Times New Roman" w:cs="B Zar" w:hint="cs"/>
          <w:color w:val="000000"/>
          <w:kern w:val="2"/>
          <w:sz w:val="26"/>
          <w:szCs w:val="26"/>
          <w:rtl/>
          <w:lang w:bidi="fa-IR"/>
          <w14:ligatures w14:val="standardContextual"/>
        </w:rPr>
        <w:t>ی</w:t>
      </w:r>
      <w:r w:rsidRPr="004D4E63">
        <w:rPr>
          <w:rFonts w:eastAsia="Times New Roman" w:cs="B Zar"/>
          <w:color w:val="000000"/>
          <w:kern w:val="2"/>
          <w:sz w:val="26"/>
          <w:szCs w:val="26"/>
          <w:rtl/>
          <w:lang w:bidi="fa-IR"/>
          <w14:ligatures w14:val="standardContextual"/>
        </w:rPr>
        <w:t xml:space="preserve"> کشتن خود دخالت دارد که م</w:t>
      </w:r>
      <w:r w:rsidRPr="004D4E63">
        <w:rPr>
          <w:rFonts w:eastAsia="Times New Roman" w:cs="B Zar" w:hint="cs"/>
          <w:color w:val="000000"/>
          <w:kern w:val="2"/>
          <w:sz w:val="26"/>
          <w:szCs w:val="26"/>
          <w:rtl/>
          <w:lang w:bidi="fa-IR"/>
          <w14:ligatures w14:val="standardContextual"/>
        </w:rPr>
        <w:t>ی</w:t>
      </w:r>
      <w:r w:rsidRPr="004D4E63">
        <w:rPr>
          <w:rFonts w:eastAsia="Times New Roman" w:cs="B Zar"/>
          <w:color w:val="000000"/>
          <w:kern w:val="2"/>
          <w:sz w:val="26"/>
          <w:szCs w:val="26"/>
          <w:rtl/>
          <w:lang w:bidi="fa-IR"/>
          <w14:ligatures w14:val="standardContextual"/>
        </w:rPr>
        <w:softHyphen/>
      </w:r>
      <w:r w:rsidRPr="004D4E63">
        <w:rPr>
          <w:rFonts w:eastAsia="Times New Roman" w:cs="B Zar" w:hint="cs"/>
          <w:color w:val="000000"/>
          <w:kern w:val="2"/>
          <w:sz w:val="26"/>
          <w:szCs w:val="26"/>
          <w:rtl/>
          <w:lang w:bidi="fa-IR"/>
          <w14:ligatures w14:val="standardContextual"/>
        </w:rPr>
        <w:t>طلبد</w:t>
      </w:r>
      <w:r w:rsidRPr="004D4E63">
        <w:rPr>
          <w:rFonts w:eastAsia="Times New Roman" w:cs="B Zar"/>
          <w:color w:val="000000"/>
          <w:kern w:val="2"/>
          <w:sz w:val="26"/>
          <w:szCs w:val="26"/>
          <w:rtl/>
          <w:lang w:bidi="fa-IR"/>
          <w14:ligatures w14:val="standardContextual"/>
        </w:rPr>
        <w:t xml:space="preserve"> همه متخصصان حوزه</w:t>
      </w:r>
      <w:r w:rsidRPr="004D4E63">
        <w:rPr>
          <w:rFonts w:eastAsia="Times New Roman" w:cs="B Zar"/>
          <w:color w:val="000000"/>
          <w:kern w:val="2"/>
          <w:sz w:val="26"/>
          <w:szCs w:val="26"/>
          <w:rtl/>
          <w:lang w:bidi="fa-IR"/>
          <w14:ligatures w14:val="standardContextual"/>
        </w:rPr>
        <w:softHyphen/>
      </w:r>
      <w:r w:rsidRPr="004D4E63">
        <w:rPr>
          <w:rFonts w:eastAsia="Times New Roman" w:cs="B Zar" w:hint="cs"/>
          <w:color w:val="000000"/>
          <w:kern w:val="2"/>
          <w:sz w:val="26"/>
          <w:szCs w:val="26"/>
          <w:rtl/>
          <w:lang w:bidi="fa-IR"/>
          <w14:ligatures w14:val="standardContextual"/>
        </w:rPr>
        <w:t xml:space="preserve">های گوناگون </w:t>
      </w:r>
      <w:r w:rsidRPr="004D4E63">
        <w:rPr>
          <w:rFonts w:eastAsia="Times New Roman" w:cs="B Zar"/>
          <w:color w:val="000000"/>
          <w:kern w:val="2"/>
          <w:sz w:val="26"/>
          <w:szCs w:val="26"/>
          <w:rtl/>
          <w:lang w:bidi="fa-IR"/>
          <w14:ligatures w14:val="standardContextual"/>
        </w:rPr>
        <w:t>واکنش نشان دهند و پاسخگو باشند و ا</w:t>
      </w:r>
      <w:r w:rsidRPr="004D4E63">
        <w:rPr>
          <w:rFonts w:eastAsia="Times New Roman" w:cs="B Zar" w:hint="cs"/>
          <w:color w:val="000000"/>
          <w:kern w:val="2"/>
          <w:sz w:val="26"/>
          <w:szCs w:val="26"/>
          <w:rtl/>
          <w:lang w:bidi="fa-IR"/>
          <w14:ligatures w14:val="standardContextual"/>
        </w:rPr>
        <w:t>ین</w:t>
      </w:r>
      <w:r w:rsidRPr="004D4E63">
        <w:rPr>
          <w:rFonts w:eastAsia="Times New Roman" w:cs="B Zar"/>
          <w:color w:val="000000"/>
          <w:kern w:val="2"/>
          <w:sz w:val="26"/>
          <w:szCs w:val="26"/>
          <w:rtl/>
          <w:lang w:bidi="fa-IR"/>
          <w14:ligatures w14:val="standardContextual"/>
        </w:rPr>
        <w:t xml:space="preserve"> موضوع را تحل</w:t>
      </w:r>
      <w:r w:rsidRPr="004D4E63">
        <w:rPr>
          <w:rFonts w:eastAsia="Times New Roman" w:cs="B Zar" w:hint="cs"/>
          <w:color w:val="000000"/>
          <w:kern w:val="2"/>
          <w:sz w:val="26"/>
          <w:szCs w:val="26"/>
          <w:rtl/>
          <w:lang w:bidi="fa-IR"/>
          <w14:ligatures w14:val="standardContextual"/>
        </w:rPr>
        <w:t>یل</w:t>
      </w:r>
      <w:r w:rsidRPr="004D4E63">
        <w:rPr>
          <w:rFonts w:eastAsia="Times New Roman" w:cs="B Zar"/>
          <w:color w:val="000000"/>
          <w:kern w:val="2"/>
          <w:sz w:val="26"/>
          <w:szCs w:val="26"/>
          <w:rtl/>
          <w:lang w:bidi="fa-IR"/>
          <w14:ligatures w14:val="standardContextual"/>
        </w:rPr>
        <w:t xml:space="preserve"> </w:t>
      </w:r>
      <w:r w:rsidRPr="004D4E63">
        <w:rPr>
          <w:rFonts w:eastAsia="Times New Roman" w:cs="B Zar" w:hint="cs"/>
          <w:color w:val="000000"/>
          <w:kern w:val="2"/>
          <w:sz w:val="26"/>
          <w:szCs w:val="26"/>
          <w:rtl/>
          <w:lang w:bidi="fa-IR"/>
          <w14:ligatures w14:val="standardContextual"/>
        </w:rPr>
        <w:t>کنند</w:t>
      </w:r>
      <w:r w:rsidRPr="004D4E63">
        <w:rPr>
          <w:rFonts w:eastAsia="Times New Roman" w:cs="B Zar"/>
          <w:color w:val="000000"/>
          <w:kern w:val="2"/>
          <w:sz w:val="26"/>
          <w:szCs w:val="26"/>
          <w:rtl/>
          <w:lang w:bidi="fa-IR"/>
          <w14:ligatures w14:val="standardContextual"/>
        </w:rPr>
        <w:t xml:space="preserve"> </w:t>
      </w:r>
      <w:r w:rsidRPr="004D4E63">
        <w:rPr>
          <w:rFonts w:eastAsia="Times New Roman" w:cs="B Zar" w:hint="cs"/>
          <w:color w:val="000000"/>
          <w:kern w:val="2"/>
          <w:sz w:val="26"/>
          <w:szCs w:val="26"/>
          <w:rtl/>
          <w:lang w:bidi="fa-IR"/>
          <w14:ligatures w14:val="standardContextual"/>
        </w:rPr>
        <w:t>(سامی</w:t>
      </w:r>
      <w:r w:rsidRPr="004D4E63">
        <w:rPr>
          <w:rFonts w:eastAsia="Times New Roman" w:cs="B Zar"/>
          <w:color w:val="000000"/>
          <w:kern w:val="2"/>
          <w:sz w:val="26"/>
          <w:szCs w:val="26"/>
          <w:rtl/>
          <w:lang w:bidi="fa-IR"/>
          <w14:ligatures w14:val="standardContextual"/>
        </w:rPr>
        <w:softHyphen/>
      </w:r>
      <w:r w:rsidRPr="004D4E63">
        <w:rPr>
          <w:rFonts w:eastAsia="Times New Roman" w:cs="B Zar" w:hint="cs"/>
          <w:color w:val="000000"/>
          <w:kern w:val="2"/>
          <w:sz w:val="26"/>
          <w:szCs w:val="26"/>
          <w:rtl/>
          <w:lang w:bidi="fa-IR"/>
          <w14:ligatures w14:val="standardContextual"/>
        </w:rPr>
        <w:t>فر و سامی</w:t>
      </w:r>
      <w:r w:rsidRPr="004D4E63">
        <w:rPr>
          <w:rFonts w:eastAsia="Times New Roman" w:cs="B Zar"/>
          <w:color w:val="000000"/>
          <w:kern w:val="2"/>
          <w:sz w:val="26"/>
          <w:szCs w:val="26"/>
          <w:rtl/>
          <w:lang w:bidi="fa-IR"/>
          <w14:ligatures w14:val="standardContextual"/>
        </w:rPr>
        <w:softHyphen/>
      </w:r>
      <w:r w:rsidRPr="004D4E63">
        <w:rPr>
          <w:rFonts w:eastAsia="Times New Roman" w:cs="B Zar" w:hint="cs"/>
          <w:color w:val="000000"/>
          <w:kern w:val="2"/>
          <w:sz w:val="26"/>
          <w:szCs w:val="26"/>
          <w:rtl/>
          <w:lang w:bidi="fa-IR"/>
          <w14:ligatures w14:val="standardContextual"/>
        </w:rPr>
        <w:t>فر</w:t>
      </w:r>
      <w:r w:rsidRPr="004D4E63">
        <w:rPr>
          <w:rFonts w:ascii="Times New Roman" w:eastAsia="Times New Roman" w:hAnsi="Times New Roman" w:cs="Times New Roman" w:hint="cs"/>
          <w:color w:val="000000"/>
          <w:kern w:val="2"/>
          <w:sz w:val="26"/>
          <w:szCs w:val="26"/>
          <w:rtl/>
          <w:lang w:bidi="fa-IR"/>
          <w14:ligatures w14:val="standardContextual"/>
        </w:rPr>
        <w:t>، 1399</w:t>
      </w:r>
      <w:r w:rsidRPr="004D4E63">
        <w:rPr>
          <w:rFonts w:eastAsia="Times New Roman" w:cs="B Zar" w:hint="cs"/>
          <w:color w:val="000000"/>
          <w:kern w:val="2"/>
          <w:sz w:val="26"/>
          <w:szCs w:val="26"/>
          <w:rtl/>
          <w:lang w:bidi="fa-IR"/>
          <w14:ligatures w14:val="standardContextual"/>
        </w:rPr>
        <w:t xml:space="preserve">). با توجه به درصد بالای خودکشی بخصوص در میان نوجوانان و بر اساس آمارهای جهانی در میان کشورهای کم درآمد و بنا به شرایط کنونی کشور ایران، پژوهش و درمان در این زمینه، لازم و ضروری است. این پژوهش با هدف بررسی </w:t>
      </w:r>
      <w:r w:rsidRPr="004D4E63">
        <w:rPr>
          <w:rFonts w:cs="B Zar" w:hint="cs"/>
          <w:kern w:val="2"/>
          <w:sz w:val="26"/>
          <w:szCs w:val="26"/>
          <w:rtl/>
          <w:lang w:bidi="fa-IR"/>
          <w14:ligatures w14:val="standardContextual"/>
        </w:rPr>
        <w:t xml:space="preserve">اثربخشی درمان شناختی-رفتاری پیشگیری از خودکشی بر خودتنظیمی فردی و افکار خودکشی در </w:t>
      </w:r>
      <w:r w:rsidRPr="004D4E63">
        <w:rPr>
          <w:rFonts w:ascii="Calibri" w:eastAsia="Calibri" w:hAnsi="Calibri" w:cs="B Zar" w:hint="cs"/>
          <w:kern w:val="2"/>
          <w:sz w:val="26"/>
          <w:szCs w:val="26"/>
          <w:rtl/>
          <w:lang w:bidi="fa-IR"/>
          <w14:ligatures w14:val="standardContextual"/>
        </w:rPr>
        <w:t>نوجوانان</w:t>
      </w:r>
      <w:r w:rsidRPr="004D4E63">
        <w:rPr>
          <w:rFonts w:ascii="Calibri" w:eastAsia="Calibri" w:hAnsi="Calibri" w:cs="B Zar"/>
          <w:kern w:val="2"/>
          <w:sz w:val="26"/>
          <w:szCs w:val="26"/>
          <w:rtl/>
          <w:lang w:bidi="fa-IR"/>
          <w14:ligatures w14:val="standardContextual"/>
        </w:rPr>
        <w:t xml:space="preserve"> </w:t>
      </w:r>
      <w:r w:rsidRPr="004D4E63">
        <w:rPr>
          <w:rFonts w:cs="B Zar" w:hint="cs"/>
          <w:kern w:val="2"/>
          <w:sz w:val="26"/>
          <w:szCs w:val="26"/>
          <w:rtl/>
          <w:lang w:bidi="fa-IR"/>
          <w14:ligatures w14:val="standardContextual"/>
        </w:rPr>
        <w:t>بستری شده در بیمارستان بعثت شهر سنندج انجام شد.</w:t>
      </w:r>
    </w:p>
    <w:p w14:paraId="109D33E6" w14:textId="77777777" w:rsidR="004D4E63" w:rsidRPr="004D4E63" w:rsidRDefault="004D4E63" w:rsidP="004D4E63">
      <w:pPr>
        <w:spacing w:line="276" w:lineRule="auto"/>
        <w:jc w:val="both"/>
        <w:rPr>
          <w:rFonts w:eastAsia="Times New Roman" w:cs="B Zar"/>
          <w:color w:val="000000"/>
          <w:kern w:val="2"/>
          <w:sz w:val="26"/>
          <w:szCs w:val="26"/>
          <w:rtl/>
          <w:lang w:bidi="fa-IR"/>
          <w14:ligatures w14:val="standardContextual"/>
        </w:rPr>
      </w:pPr>
      <w:r w:rsidRPr="004D4E63">
        <w:rPr>
          <w:rFonts w:eastAsia="Times New Roman" w:cs="B Zar" w:hint="cs"/>
          <w:b/>
          <w:bCs/>
          <w:color w:val="000000"/>
          <w:kern w:val="2"/>
          <w:sz w:val="26"/>
          <w:szCs w:val="26"/>
          <w:rtl/>
          <w:lang w:bidi="fa-IR"/>
          <w14:ligatures w14:val="standardContextual"/>
        </w:rPr>
        <w:t>روش:</w:t>
      </w:r>
    </w:p>
    <w:p w14:paraId="79DCB39A" w14:textId="7FC3FEF6" w:rsidR="004D4E63" w:rsidRPr="004D4E63" w:rsidRDefault="004D4E63" w:rsidP="00A71377">
      <w:pPr>
        <w:spacing w:line="276" w:lineRule="auto"/>
        <w:jc w:val="both"/>
        <w:rPr>
          <w:rFonts w:cs="B Zar"/>
          <w:b/>
          <w:i/>
          <w:kern w:val="2"/>
          <w:sz w:val="26"/>
          <w:szCs w:val="26"/>
          <w:rtl/>
          <w14:ligatures w14:val="standardContextual"/>
        </w:rPr>
      </w:pPr>
      <w:r w:rsidRPr="004D4E63">
        <w:rPr>
          <w:rFonts w:cs="B Zar"/>
          <w:b/>
          <w:i/>
          <w:kern w:val="2"/>
          <w:sz w:val="26"/>
          <w:szCs w:val="26"/>
          <w:rtl/>
          <w14:ligatures w14:val="standardContextual"/>
        </w:rPr>
        <w:t xml:space="preserve">پژوهش حاضر از نوع پژوهش های </w:t>
      </w:r>
      <w:r w:rsidR="00A71377">
        <w:rPr>
          <w:rFonts w:cs="B Zar" w:hint="cs"/>
          <w:b/>
          <w:i/>
          <w:kern w:val="2"/>
          <w:sz w:val="26"/>
          <w:szCs w:val="26"/>
          <w:rtl/>
          <w:lang w:bidi="fa-IR"/>
          <w14:ligatures w14:val="standardContextual"/>
        </w:rPr>
        <w:t>آزمایشی</w:t>
      </w:r>
      <w:r w:rsidRPr="004D4E63">
        <w:rPr>
          <w:rFonts w:cs="B Zar"/>
          <w:b/>
          <w:i/>
          <w:kern w:val="2"/>
          <w:sz w:val="26"/>
          <w:szCs w:val="26"/>
          <w:rtl/>
          <w14:ligatures w14:val="standardContextual"/>
        </w:rPr>
        <w:t xml:space="preserve"> و کاربردی با طرح</w:t>
      </w:r>
      <w:r w:rsidRPr="004D4E63">
        <w:rPr>
          <w:rFonts w:ascii="Times New Roman" w:hAnsi="Times New Roman" w:cs="Times New Roman"/>
          <w:bCs/>
          <w:iCs/>
          <w:kern w:val="2"/>
          <w:sz w:val="26"/>
          <w:szCs w:val="26"/>
          <w:lang w:bidi="fa-IR"/>
          <w14:ligatures w14:val="standardContextual"/>
        </w:rPr>
        <w:t>A-B-A</w:t>
      </w:r>
      <w:r w:rsidRPr="004D4E63">
        <w:rPr>
          <w:rFonts w:ascii="Times New Roman" w:hAnsi="Times New Roman" w:cs="Times New Roman"/>
          <w:bCs/>
          <w:iCs/>
          <w:kern w:val="2"/>
          <w:sz w:val="26"/>
          <w:szCs w:val="26"/>
          <w:rtl/>
          <w14:ligatures w14:val="standardContextual"/>
        </w:rPr>
        <w:t xml:space="preserve"> </w:t>
      </w:r>
      <w:r w:rsidRPr="004D4E63">
        <w:rPr>
          <w:rFonts w:cs="B Zar"/>
          <w:b/>
          <w:i/>
          <w:kern w:val="2"/>
          <w:sz w:val="26"/>
          <w:szCs w:val="26"/>
          <w:rtl/>
          <w14:ligatures w14:val="standardContextual"/>
        </w:rPr>
        <w:t xml:space="preserve">شامل سه مرحله‌ی خط پایه، مداخله و پیگیری سه‌ماهه انجام شد. در مرحله خط پایه </w:t>
      </w:r>
      <w:r w:rsidRPr="004D4E63">
        <w:rPr>
          <w:rFonts w:ascii="Times New Roman" w:eastAsia="Times New Roman" w:hAnsi="Times New Roman" w:cs="B Zar"/>
          <w:kern w:val="2"/>
          <w:sz w:val="26"/>
          <w:szCs w:val="26"/>
          <w:lang w:bidi="ku-Arab-IQ"/>
          <w14:ligatures w14:val="standardContextual"/>
        </w:rPr>
        <w:t>A</w:t>
      </w:r>
      <w:r w:rsidRPr="004D4E63">
        <w:rPr>
          <w:rFonts w:ascii="Times New Roman" w:hAnsi="Times New Roman" w:cs="Times New Roman"/>
          <w:bCs/>
          <w:iCs/>
          <w:kern w:val="2"/>
          <w:sz w:val="26"/>
          <w:szCs w:val="26"/>
          <w:rtl/>
          <w14:ligatures w14:val="standardContextual"/>
        </w:rPr>
        <w:t xml:space="preserve"> </w:t>
      </w:r>
      <w:r w:rsidRPr="004D4E63">
        <w:rPr>
          <w:rFonts w:cs="B Zar"/>
          <w:b/>
          <w:i/>
          <w:kern w:val="2"/>
          <w:sz w:val="26"/>
          <w:szCs w:val="26"/>
          <w:rtl/>
          <w14:ligatures w14:val="standardContextual"/>
        </w:rPr>
        <w:t xml:space="preserve">طی سه هفته، رفتارهای هدف بدون مداخله سنجیده شد. در مرحله مداخله </w:t>
      </w:r>
      <w:r w:rsidRPr="004D4E63">
        <w:rPr>
          <w:rFonts w:ascii="Times New Roman" w:eastAsia="Times New Roman" w:hAnsi="Times New Roman" w:cs="B Zar"/>
          <w:kern w:val="2"/>
          <w:sz w:val="26"/>
          <w:szCs w:val="26"/>
          <w:lang w:bidi="ku-Arab-IQ"/>
          <w14:ligatures w14:val="standardContextual"/>
        </w:rPr>
        <w:t>B</w:t>
      </w:r>
      <w:r w:rsidRPr="004D4E63">
        <w:rPr>
          <w:rFonts w:ascii="Times New Roman" w:hAnsi="Times New Roman" w:cs="Times New Roman"/>
          <w:bCs/>
          <w:i/>
          <w:kern w:val="2"/>
          <w:sz w:val="26"/>
          <w:szCs w:val="26"/>
          <w:rtl/>
          <w14:ligatures w14:val="standardContextual"/>
        </w:rPr>
        <w:t xml:space="preserve"> ،</w:t>
      </w:r>
      <w:r w:rsidRPr="004D4E63">
        <w:rPr>
          <w:rFonts w:cs="B Zar"/>
          <w:b/>
          <w:i/>
          <w:kern w:val="2"/>
          <w:sz w:val="26"/>
          <w:szCs w:val="26"/>
          <w:rtl/>
          <w14:ligatures w14:val="standardContextual"/>
        </w:rPr>
        <w:t xml:space="preserve"> پس از هر دو جلسه درمان، ارزیابی انجام گرفت. سپس در مرحله پیگیری </w:t>
      </w:r>
      <w:r w:rsidRPr="004D4E63">
        <w:rPr>
          <w:rFonts w:ascii="Times New Roman" w:eastAsia="Times New Roman" w:hAnsi="Times New Roman" w:cs="B Zar"/>
          <w:kern w:val="2"/>
          <w:sz w:val="26"/>
          <w:szCs w:val="26"/>
          <w:lang w:bidi="ku-Arab-IQ"/>
          <w14:ligatures w14:val="standardContextual"/>
        </w:rPr>
        <w:t>A</w:t>
      </w:r>
      <w:r w:rsidRPr="004D4E63">
        <w:rPr>
          <w:rFonts w:ascii="Times New Roman" w:hAnsi="Times New Roman" w:cs="Times New Roman"/>
          <w:b/>
          <w:i/>
          <w:kern w:val="2"/>
          <w:sz w:val="26"/>
          <w:szCs w:val="26"/>
          <w:rtl/>
          <w14:ligatures w14:val="standardContextual"/>
        </w:rPr>
        <w:t xml:space="preserve"> ،</w:t>
      </w:r>
      <w:r w:rsidRPr="004D4E63">
        <w:rPr>
          <w:rFonts w:cs="B Zar"/>
          <w:b/>
          <w:i/>
          <w:kern w:val="2"/>
          <w:sz w:val="26"/>
          <w:szCs w:val="26"/>
          <w:rtl/>
          <w14:ligatures w14:val="standardContextual"/>
        </w:rPr>
        <w:t xml:space="preserve"> ارزیابی رفتارها در سه ماه متوالی پس از پایان درمان صورت پذیرفت</w:t>
      </w:r>
      <w:r w:rsidRPr="004D4E63">
        <w:rPr>
          <w:rFonts w:cs="B Zar" w:hint="cs"/>
          <w:b/>
          <w:i/>
          <w:kern w:val="2"/>
          <w:sz w:val="26"/>
          <w:szCs w:val="26"/>
          <w:rtl/>
          <w14:ligatures w14:val="standardContextual"/>
        </w:rPr>
        <w:t xml:space="preserve">. </w:t>
      </w:r>
      <w:r w:rsidRPr="004D4E63">
        <w:rPr>
          <w:rFonts w:cs="B Zar" w:hint="cs"/>
          <w:kern w:val="2"/>
          <w:sz w:val="26"/>
          <w:szCs w:val="26"/>
          <w:rtl/>
          <w:lang w:bidi="fa-IR"/>
          <w14:ligatures w14:val="standardContextual"/>
        </w:rPr>
        <w:t>جامعه آماری پژوهش شامل نوجوانان بستری شده در بیمارستان بعثت شهر سنندج در سال</w:t>
      </w:r>
      <w:r w:rsidRPr="004D4E63">
        <w:rPr>
          <w:rFonts w:ascii="Times New Roman" w:hAnsi="Times New Roman" w:cs="Times New Roman" w:hint="cs"/>
          <w:kern w:val="2"/>
          <w:sz w:val="26"/>
          <w:szCs w:val="26"/>
          <w:rtl/>
          <w:lang w:bidi="fa-IR"/>
          <w14:ligatures w14:val="standardContextual"/>
        </w:rPr>
        <w:t xml:space="preserve"> 1402</w:t>
      </w:r>
      <w:r w:rsidRPr="004D4E63">
        <w:rPr>
          <w:rFonts w:cs="B Zar" w:hint="cs"/>
          <w:kern w:val="2"/>
          <w:sz w:val="26"/>
          <w:szCs w:val="26"/>
          <w:rtl/>
          <w:lang w:bidi="fa-IR"/>
          <w14:ligatures w14:val="standardContextual"/>
        </w:rPr>
        <w:t xml:space="preserve"> بود که پس از ارزیابی و مصاحبه</w:t>
      </w:r>
      <w:r w:rsidRPr="004D4E63">
        <w:rPr>
          <w:rFonts w:cs="B Zar"/>
          <w:kern w:val="2"/>
          <w:sz w:val="26"/>
          <w:szCs w:val="26"/>
          <w:rtl/>
          <w:lang w:bidi="fa-IR"/>
          <w14:ligatures w14:val="standardContextual"/>
        </w:rPr>
        <w:softHyphen/>
      </w:r>
      <w:r w:rsidRPr="004D4E63">
        <w:rPr>
          <w:rFonts w:cs="B Zar" w:hint="cs"/>
          <w:kern w:val="2"/>
          <w:sz w:val="26"/>
          <w:szCs w:val="26"/>
          <w:rtl/>
          <w:lang w:bidi="fa-IR"/>
          <w14:ligatures w14:val="standardContextual"/>
        </w:rPr>
        <w:t>های تشخیصی، افرادی که دارای افکار خودکشی بودند یا اقدام ناموفق به خودکشی داشته</w:t>
      </w:r>
      <w:r w:rsidRPr="004D4E63">
        <w:rPr>
          <w:rFonts w:cs="B Zar"/>
          <w:kern w:val="2"/>
          <w:sz w:val="26"/>
          <w:szCs w:val="26"/>
          <w:rtl/>
          <w:lang w:bidi="fa-IR"/>
          <w14:ligatures w14:val="standardContextual"/>
        </w:rPr>
        <w:softHyphen/>
      </w:r>
      <w:r w:rsidRPr="004D4E63">
        <w:rPr>
          <w:rFonts w:cs="B Zar" w:hint="cs"/>
          <w:kern w:val="2"/>
          <w:sz w:val="26"/>
          <w:szCs w:val="26"/>
          <w:rtl/>
          <w:lang w:bidi="fa-IR"/>
          <w14:ligatures w14:val="standardContextual"/>
        </w:rPr>
        <w:t xml:space="preserve"> بودند و بر اساس نمونه</w:t>
      </w:r>
      <w:r w:rsidRPr="004D4E63">
        <w:rPr>
          <w:rFonts w:cs="B Zar"/>
          <w:kern w:val="2"/>
          <w:sz w:val="26"/>
          <w:szCs w:val="26"/>
          <w:rtl/>
          <w:lang w:bidi="fa-IR"/>
          <w14:ligatures w14:val="standardContextual"/>
        </w:rPr>
        <w:softHyphen/>
      </w:r>
      <w:r w:rsidRPr="004D4E63">
        <w:rPr>
          <w:rFonts w:cs="B Zar" w:hint="cs"/>
          <w:kern w:val="2"/>
          <w:sz w:val="26"/>
          <w:szCs w:val="26"/>
          <w:rtl/>
          <w:lang w:bidi="fa-IR"/>
          <w14:ligatures w14:val="standardContextual"/>
        </w:rPr>
        <w:t xml:space="preserve">گیری تصادفی ساده، </w:t>
      </w:r>
      <w:r w:rsidRPr="004D4E63">
        <w:rPr>
          <w:rFonts w:ascii="Times New Roman" w:hAnsi="Times New Roman" w:cs="Times New Roman"/>
          <w:kern w:val="2"/>
          <w:sz w:val="26"/>
          <w:szCs w:val="26"/>
          <w:lang w:bidi="fa-IR"/>
          <w14:ligatures w14:val="standardContextual"/>
        </w:rPr>
        <w:t>8</w:t>
      </w:r>
      <w:r w:rsidRPr="004D4E63">
        <w:rPr>
          <w:rFonts w:cs="B Zar" w:hint="cs"/>
          <w:kern w:val="2"/>
          <w:sz w:val="26"/>
          <w:szCs w:val="26"/>
          <w:rtl/>
          <w:lang w:bidi="fa-IR"/>
          <w14:ligatures w14:val="standardContextual"/>
        </w:rPr>
        <w:t xml:space="preserve"> نفر از مشارکت</w:t>
      </w:r>
      <w:r w:rsidRPr="004D4E63">
        <w:rPr>
          <w:rFonts w:cs="B Zar"/>
          <w:kern w:val="2"/>
          <w:sz w:val="26"/>
          <w:szCs w:val="26"/>
          <w:rtl/>
          <w:lang w:bidi="fa-IR"/>
          <w14:ligatures w14:val="standardContextual"/>
        </w:rPr>
        <w:softHyphen/>
      </w:r>
      <w:r w:rsidRPr="004D4E63">
        <w:rPr>
          <w:rFonts w:cs="B Zar" w:hint="cs"/>
          <w:kern w:val="2"/>
          <w:sz w:val="26"/>
          <w:szCs w:val="26"/>
          <w:rtl/>
          <w:lang w:bidi="fa-IR"/>
          <w14:ligatures w14:val="standardContextual"/>
        </w:rPr>
        <w:t>کننده</w:t>
      </w:r>
      <w:r w:rsidRPr="004D4E63">
        <w:rPr>
          <w:rFonts w:cs="B Zar"/>
          <w:kern w:val="2"/>
          <w:sz w:val="26"/>
          <w:szCs w:val="26"/>
          <w:rtl/>
          <w:lang w:bidi="fa-IR"/>
          <w14:ligatures w14:val="standardContextual"/>
        </w:rPr>
        <w:softHyphen/>
      </w:r>
      <w:r w:rsidRPr="004D4E63">
        <w:rPr>
          <w:rFonts w:cs="B Zar" w:hint="cs"/>
          <w:kern w:val="2"/>
          <w:sz w:val="26"/>
          <w:szCs w:val="26"/>
          <w:rtl/>
          <w:lang w:bidi="fa-IR"/>
          <w14:ligatures w14:val="standardContextual"/>
        </w:rPr>
        <w:t>گان مایل به شرکت در پژوهش انتخاب شدند.</w:t>
      </w:r>
      <w:r w:rsidRPr="004D4E63">
        <w:rPr>
          <w:rFonts w:eastAsia="Times New Roman" w:cs="B Zar" w:hint="cs"/>
          <w:kern w:val="2"/>
          <w:sz w:val="26"/>
          <w:szCs w:val="26"/>
          <w:rtl/>
          <w:lang w:bidi="fa-IR"/>
          <w14:ligatures w14:val="standardContextual"/>
        </w:rPr>
        <w:t xml:space="preserve"> شرکت</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در</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تحقیق</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برای</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بیماران،</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اختیاری</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و</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کلیه</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اطلاعات</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به</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دست</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آمده</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از</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افراد</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به</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صورت</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محرمانه</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بود</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پیش</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از</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اجرای</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پژوهش،</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رضایت</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نامه</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کتبی</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از</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کلیه</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آزمودنی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ها</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برای</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شرکت</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در</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تحقیق</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اخذ</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شد</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در</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صورت</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عدم</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تمایل،</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آزمودنی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ها</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هر</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زمان</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می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توانستند</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از</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تحقیق</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خارج</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شوند</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همچنین،</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تمام</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اطلاعات</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توسط</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خود</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محقق</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جمع</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آوری شده</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و</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فرد</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دیگری</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از</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مشخصات</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شخصی</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افراد</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مطلع</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نبود</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محرمانه</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بودن</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اطلاعات</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پیش</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از</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شروع</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پژوهش، کد</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اخلاق</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نیز</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از</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دانشگاه</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کردستان</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به</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شماره</w:t>
      </w:r>
      <w:r w:rsidRPr="004D4E63">
        <w:rPr>
          <w:rFonts w:eastAsia="Times New Roman" w:cs="B Zar"/>
          <w:kern w:val="2"/>
          <w:sz w:val="26"/>
          <w:szCs w:val="26"/>
          <w:rtl/>
          <w:lang w:bidi="fa-IR"/>
          <w14:ligatures w14:val="standardContextual"/>
        </w:rPr>
        <w:t xml:space="preserve"> </w:t>
      </w:r>
      <w:r w:rsidRPr="004D4E63">
        <w:rPr>
          <w:rFonts w:ascii="Times New Roman" w:eastAsia="Times New Roman" w:hAnsi="Times New Roman" w:cs="B Zar"/>
          <w:kern w:val="2"/>
          <w:sz w:val="26"/>
          <w:szCs w:val="26"/>
          <w:lang w:bidi="fa-IR"/>
          <w14:ligatures w14:val="standardContextual"/>
        </w:rPr>
        <w:t>IR.UOK.REC.1400.038</w:t>
      </w:r>
      <w:r w:rsidRPr="004D4E63">
        <w:rPr>
          <w:rFonts w:eastAsia="Times New Roman" w:cs="B Zar"/>
          <w:kern w:val="2"/>
          <w:sz w:val="26"/>
          <w:szCs w:val="26"/>
          <w:lang w:bidi="fa-IR"/>
          <w14:ligatures w14:val="standardContextual"/>
        </w:rPr>
        <w:t xml:space="preserve"> </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دریافت</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گردید. ملاک</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 xml:space="preserve">های ورود به تحقیق شامل داشتن سواد حداقل ابتدایی (خواندن و نوشتن روان)، محل سکونت شهرستان سنندج،  داشتن رضایت آگاهانه برای شرکت در پژوهش، رده سنی </w:t>
      </w:r>
      <w:r w:rsidRPr="004D4E63">
        <w:rPr>
          <w:rFonts w:ascii="Times New Roman" w:eastAsia="Times New Roman" w:hAnsi="Times New Roman" w:cs="Times New Roman" w:hint="cs"/>
          <w:kern w:val="2"/>
          <w:sz w:val="26"/>
          <w:szCs w:val="26"/>
          <w:rtl/>
          <w:lang w:bidi="fa-IR"/>
          <w14:ligatures w14:val="standardContextual"/>
        </w:rPr>
        <w:t>19-13</w:t>
      </w:r>
      <w:r w:rsidRPr="004D4E63">
        <w:rPr>
          <w:rFonts w:eastAsia="Times New Roman" w:cs="B Zar" w:hint="cs"/>
          <w:kern w:val="2"/>
          <w:sz w:val="26"/>
          <w:szCs w:val="26"/>
          <w:rtl/>
          <w:lang w:bidi="fa-IR"/>
          <w14:ligatures w14:val="standardContextual"/>
        </w:rPr>
        <w:t xml:space="preserve"> سال، دارای افکار خودکشی بر اساس پرونده پزشکی نوجوانان بستری شده در زمان انجام پژوهش یا</w:t>
      </w:r>
      <w:r w:rsidRPr="004D4E63">
        <w:rPr>
          <w:rFonts w:ascii="Times New Roman" w:eastAsia="Times New Roman" w:hAnsi="Times New Roman" w:cs="Times New Roman" w:hint="cs"/>
          <w:kern w:val="2"/>
          <w:sz w:val="26"/>
          <w:szCs w:val="26"/>
          <w:rtl/>
          <w:lang w:bidi="fa-IR"/>
          <w14:ligatures w14:val="standardContextual"/>
        </w:rPr>
        <w:t xml:space="preserve"> 4</w:t>
      </w:r>
      <w:r w:rsidRPr="004D4E63">
        <w:rPr>
          <w:rFonts w:eastAsia="Times New Roman" w:cs="B Zar" w:hint="cs"/>
          <w:kern w:val="2"/>
          <w:sz w:val="26"/>
          <w:szCs w:val="26"/>
          <w:rtl/>
          <w:lang w:bidi="fa-IR"/>
          <w14:ligatures w14:val="standardContextual"/>
        </w:rPr>
        <w:t xml:space="preserve"> هفته قبل از شروع پژوهش بود. ملاک</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های خروج شامل معلولیت، مصرف مواد یا الکل و روان</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درمانی دیگری دریافت کردن بود. در مرحله اول با مراجعه به بیمارستان بعثت شهر سنندج و در بخش روانپزشکی کودک و نوجوان (نشاط) از تعداد مراجعینی که در طول هفته به علت افکار یا اقدام به خودکشی بستری شده بودند اطلاعاتی کسب شد.</w:t>
      </w:r>
      <w:r w:rsidRPr="004D4E63">
        <w:rPr>
          <w:rFonts w:eastAsia="Times New Roman" w:cs="B Zar" w:hint="cs"/>
          <w:color w:val="000000"/>
          <w:kern w:val="2"/>
          <w:sz w:val="26"/>
          <w:szCs w:val="26"/>
          <w:rtl/>
          <w:lang w:bidi="fa-IR"/>
          <w14:ligatures w14:val="standardContextual"/>
        </w:rPr>
        <w:t xml:space="preserve"> در مرحله دوم که هدف از این مرحله مشخص کردن نوجوانان دارای افکار خودکشی بود که همراه با مصاحبه، بررسی پرونده پزشکی صورت گرفت و </w:t>
      </w:r>
      <w:r w:rsidRPr="004D4E63">
        <w:rPr>
          <w:rFonts w:eastAsia="Times New Roman" w:cs="B Zar" w:hint="cs"/>
          <w:color w:val="000000"/>
          <w:kern w:val="2"/>
          <w:sz w:val="26"/>
          <w:szCs w:val="26"/>
          <w:highlight w:val="yellow"/>
          <w:rtl/>
          <w:lang w:bidi="fa-IR"/>
          <w14:ligatures w14:val="standardContextual"/>
        </w:rPr>
        <w:t>پرسشنامه</w:t>
      </w:r>
      <w:r w:rsidRPr="004D4E63">
        <w:rPr>
          <w:rFonts w:eastAsia="Times New Roman" w:cs="B Zar"/>
          <w:color w:val="000000"/>
          <w:kern w:val="2"/>
          <w:sz w:val="26"/>
          <w:szCs w:val="26"/>
          <w:highlight w:val="yellow"/>
          <w:rtl/>
          <w:lang w:bidi="fa-IR"/>
          <w14:ligatures w14:val="standardContextual"/>
        </w:rPr>
        <w:softHyphen/>
      </w:r>
      <w:r w:rsidRPr="004D4E63">
        <w:rPr>
          <w:rFonts w:eastAsia="Times New Roman" w:cs="B Zar" w:hint="cs"/>
          <w:color w:val="000000"/>
          <w:kern w:val="2"/>
          <w:sz w:val="26"/>
          <w:szCs w:val="26"/>
          <w:highlight w:val="yellow"/>
          <w:rtl/>
          <w:lang w:bidi="fa-IR"/>
          <w14:ligatures w14:val="standardContextual"/>
        </w:rPr>
        <w:t>های</w:t>
      </w:r>
      <w:r w:rsidRPr="004D4E63">
        <w:rPr>
          <w:rFonts w:eastAsia="Times New Roman" w:cs="B Zar"/>
          <w:color w:val="000000"/>
          <w:kern w:val="2"/>
          <w:sz w:val="26"/>
          <w:szCs w:val="26"/>
          <w:highlight w:val="yellow"/>
          <w:rtl/>
          <w:lang w:bidi="fa-IR"/>
          <w14:ligatures w14:val="standardContextual"/>
        </w:rPr>
        <w:t xml:space="preserve"> </w:t>
      </w:r>
      <w:r w:rsidRPr="004D4E63">
        <w:rPr>
          <w:rFonts w:eastAsia="Times New Roman" w:cs="B Zar" w:hint="cs"/>
          <w:color w:val="000000"/>
          <w:kern w:val="2"/>
          <w:sz w:val="26"/>
          <w:szCs w:val="26"/>
          <w:highlight w:val="yellow"/>
          <w:rtl/>
          <w:lang w:bidi="fa-IR"/>
          <w14:ligatures w14:val="standardContextual"/>
        </w:rPr>
        <w:t>افکار</w:t>
      </w:r>
      <w:r w:rsidRPr="004D4E63">
        <w:rPr>
          <w:rFonts w:eastAsia="Times New Roman" w:cs="B Zar"/>
          <w:color w:val="000000"/>
          <w:kern w:val="2"/>
          <w:sz w:val="26"/>
          <w:szCs w:val="26"/>
          <w:highlight w:val="yellow"/>
          <w:rtl/>
          <w:lang w:bidi="fa-IR"/>
          <w14:ligatures w14:val="standardContextual"/>
        </w:rPr>
        <w:t xml:space="preserve"> </w:t>
      </w:r>
      <w:r w:rsidRPr="004D4E63">
        <w:rPr>
          <w:rFonts w:eastAsia="Times New Roman" w:cs="B Zar" w:hint="cs"/>
          <w:color w:val="000000"/>
          <w:kern w:val="2"/>
          <w:sz w:val="26"/>
          <w:szCs w:val="26"/>
          <w:highlight w:val="yellow"/>
          <w:rtl/>
          <w:lang w:bidi="fa-IR"/>
          <w14:ligatures w14:val="standardContextual"/>
        </w:rPr>
        <w:t>خودکشی بک</w:t>
      </w:r>
      <w:r w:rsidRPr="004D4E63">
        <w:rPr>
          <w:rFonts w:eastAsia="Times New Roman" w:cs="B Zar"/>
          <w:color w:val="000000"/>
          <w:kern w:val="2"/>
          <w:sz w:val="26"/>
          <w:szCs w:val="26"/>
          <w:highlight w:val="yellow"/>
          <w:rtl/>
          <w:lang w:bidi="fa-IR"/>
          <w14:ligatures w14:val="standardContextual"/>
        </w:rPr>
        <w:t xml:space="preserve"> </w:t>
      </w:r>
      <w:r w:rsidRPr="004D4E63">
        <w:rPr>
          <w:rFonts w:eastAsia="Times New Roman" w:cs="B Zar" w:hint="cs"/>
          <w:color w:val="000000"/>
          <w:kern w:val="2"/>
          <w:sz w:val="26"/>
          <w:szCs w:val="26"/>
          <w:highlight w:val="yellow"/>
          <w:rtl/>
          <w:lang w:bidi="fa-IR"/>
          <w14:ligatures w14:val="standardContextual"/>
        </w:rPr>
        <w:t>و</w:t>
      </w:r>
      <w:r w:rsidRPr="004D4E63">
        <w:rPr>
          <w:rFonts w:eastAsia="Times New Roman" w:cs="B Zar"/>
          <w:color w:val="000000"/>
          <w:kern w:val="2"/>
          <w:sz w:val="26"/>
          <w:szCs w:val="26"/>
          <w:highlight w:val="yellow"/>
          <w:rtl/>
          <w:lang w:bidi="fa-IR"/>
          <w14:ligatures w14:val="standardContextual"/>
        </w:rPr>
        <w:t xml:space="preserve"> </w:t>
      </w:r>
      <w:r w:rsidRPr="004D4E63">
        <w:rPr>
          <w:rFonts w:eastAsia="Times New Roman" w:cs="B Zar" w:hint="cs"/>
          <w:color w:val="000000"/>
          <w:kern w:val="2"/>
          <w:sz w:val="26"/>
          <w:szCs w:val="26"/>
          <w:highlight w:val="yellow"/>
          <w:rtl/>
          <w:lang w:bidi="fa-IR"/>
          <w14:ligatures w14:val="standardContextual"/>
        </w:rPr>
        <w:t>خودتنظیمی</w:t>
      </w:r>
      <w:r w:rsidRPr="004D4E63">
        <w:rPr>
          <w:rFonts w:eastAsia="Times New Roman" w:cs="B Zar"/>
          <w:color w:val="000000"/>
          <w:kern w:val="2"/>
          <w:sz w:val="26"/>
          <w:szCs w:val="26"/>
          <w:highlight w:val="yellow"/>
          <w:rtl/>
          <w:lang w:bidi="fa-IR"/>
          <w14:ligatures w14:val="standardContextual"/>
        </w:rPr>
        <w:t xml:space="preserve"> </w:t>
      </w:r>
      <w:r w:rsidRPr="004D4E63">
        <w:rPr>
          <w:rFonts w:eastAsia="Times New Roman" w:cs="B Zar" w:hint="cs"/>
          <w:color w:val="000000"/>
          <w:kern w:val="2"/>
          <w:sz w:val="26"/>
          <w:szCs w:val="26"/>
          <w:highlight w:val="yellow"/>
          <w:rtl/>
          <w:lang w:bidi="fa-IR"/>
          <w14:ligatures w14:val="standardContextual"/>
        </w:rPr>
        <w:t>فردی میلر و براون</w:t>
      </w:r>
      <w:r w:rsidRPr="004D4E63">
        <w:rPr>
          <w:rFonts w:eastAsia="Times New Roman" w:cs="B Zar"/>
          <w:color w:val="000000"/>
          <w:kern w:val="2"/>
          <w:sz w:val="26"/>
          <w:szCs w:val="26"/>
          <w:highlight w:val="yellow"/>
          <w:rtl/>
          <w:lang w:bidi="fa-IR"/>
          <w14:ligatures w14:val="standardContextual"/>
        </w:rPr>
        <w:t xml:space="preserve"> </w:t>
      </w:r>
      <w:r w:rsidRPr="004D4E63">
        <w:rPr>
          <w:rFonts w:eastAsia="Times New Roman" w:cs="B Zar" w:hint="cs"/>
          <w:color w:val="000000"/>
          <w:kern w:val="2"/>
          <w:sz w:val="26"/>
          <w:szCs w:val="26"/>
          <w:highlight w:val="yellow"/>
          <w:rtl/>
          <w:lang w:bidi="fa-IR"/>
          <w14:ligatures w14:val="standardContextual"/>
        </w:rPr>
        <w:t xml:space="preserve">قبل از اجرای درمان و در حین </w:t>
      </w:r>
      <w:r w:rsidRPr="004D4E63">
        <w:rPr>
          <w:rFonts w:eastAsia="Times New Roman" w:cs="B Zar" w:hint="cs"/>
          <w:color w:val="000000"/>
          <w:kern w:val="2"/>
          <w:sz w:val="26"/>
          <w:szCs w:val="26"/>
          <w:highlight w:val="yellow"/>
          <w:rtl/>
          <w:lang w:bidi="fa-IR"/>
          <w14:ligatures w14:val="standardContextual"/>
        </w:rPr>
        <w:lastRenderedPageBreak/>
        <w:t xml:space="preserve">درمان بصورت هر دوجلسه یک بار و بعد از درمان در فاز پیگیری </w:t>
      </w:r>
      <w:r w:rsidR="00A71377">
        <w:rPr>
          <w:rFonts w:eastAsia="Times New Roman" w:cs="B Zar" w:hint="cs"/>
          <w:color w:val="000000"/>
          <w:kern w:val="2"/>
          <w:sz w:val="26"/>
          <w:szCs w:val="26"/>
          <w:highlight w:val="yellow"/>
          <w:rtl/>
          <w:lang w:bidi="fa-IR"/>
          <w14:ligatures w14:val="standardContextual"/>
        </w:rPr>
        <w:t>تکمیل شدند</w:t>
      </w:r>
      <w:r w:rsidR="00A71377">
        <w:rPr>
          <w:rFonts w:eastAsia="Times New Roman" w:cs="B Zar" w:hint="cs"/>
          <w:color w:val="000000"/>
          <w:kern w:val="2"/>
          <w:sz w:val="26"/>
          <w:szCs w:val="26"/>
          <w:rtl/>
          <w:lang w:bidi="fa-IR"/>
          <w14:ligatures w14:val="standardContextual"/>
        </w:rPr>
        <w:t xml:space="preserve">. </w:t>
      </w:r>
      <w:r w:rsidRPr="004D4E63">
        <w:rPr>
          <w:rFonts w:eastAsia="Times New Roman" w:cs="B Zar"/>
          <w:color w:val="000000"/>
          <w:kern w:val="2"/>
          <w:sz w:val="26"/>
          <w:szCs w:val="26"/>
          <w:rtl/>
          <w14:ligatures w14:val="standardContextual"/>
        </w:rPr>
        <w:t>در مرحله سوم در هر هفته یک یا دو نفر با توجه به ملاکهای ورود و خروج، وارد طرح پژوهشی شدند. در این مرحله چون پژوهش تک موردی بود افراد واجد شرایط بعضا چند هفته امکان ورود به طرح پژوهشی را نداشتند. در طی سه الی چهار ماه جمعا هشت نفر شرایط لازم برای ورود به طرح پژوهش را داشتند که در مرحله اجرای جلسات درمان شناختی-رفتاری پیشگیری از خودکشی یک نفر به دلیل فرار از منزل و عدم اتمام جلسات درمان  حذف شد. تحلیل داده‌ها با استفاده از مدل‌های خطی آمیخته</w:t>
      </w:r>
      <w:r w:rsidRPr="004D4E63">
        <w:rPr>
          <w:rFonts w:ascii="Times New Roman" w:eastAsia="Times New Roman" w:hAnsi="Times New Roman" w:cs="Times New Roman"/>
          <w:color w:val="000000"/>
          <w:kern w:val="2"/>
          <w:sz w:val="26"/>
          <w:szCs w:val="26"/>
          <w:lang w:bidi="fa-IR"/>
          <w14:ligatures w14:val="standardContextual"/>
        </w:rPr>
        <w:t>LMM) Linear Mixed Models</w:t>
      </w:r>
      <w:r w:rsidRPr="004D4E63">
        <w:rPr>
          <w:rFonts w:ascii="Times New Roman" w:eastAsia="Times New Roman" w:hAnsi="Times New Roman" w:cs="Times New Roman" w:hint="cs"/>
          <w:color w:val="000000"/>
          <w:kern w:val="2"/>
          <w:sz w:val="26"/>
          <w:szCs w:val="26"/>
          <w:rtl/>
          <w:lang w:bidi="fa-IR"/>
          <w14:ligatures w14:val="standardContextual"/>
        </w:rPr>
        <w:t>)</w:t>
      </w:r>
      <w:r w:rsidRPr="004D4E63">
        <w:rPr>
          <w:rFonts w:eastAsia="Times New Roman" w:cs="B Zar"/>
          <w:color w:val="000000"/>
          <w:kern w:val="2"/>
          <w:sz w:val="26"/>
          <w:szCs w:val="26"/>
          <w:rtl/>
          <w14:ligatures w14:val="standardContextual"/>
        </w:rPr>
        <w:t xml:space="preserve"> و با نرم‌افزار </w:t>
      </w:r>
      <w:r w:rsidRPr="004D4E63">
        <w:rPr>
          <w:rFonts w:ascii="Times New Roman" w:eastAsia="Times New Roman" w:hAnsi="Times New Roman" w:cs="Times New Roman"/>
          <w:color w:val="000000"/>
          <w:kern w:val="2"/>
          <w:sz w:val="26"/>
          <w:szCs w:val="26"/>
          <w:lang w:bidi="fa-IR"/>
          <w14:ligatures w14:val="standardContextual"/>
        </w:rPr>
        <w:t>SPSS</w:t>
      </w:r>
      <w:r w:rsidRPr="004D4E63">
        <w:rPr>
          <w:rFonts w:eastAsia="Times New Roman" w:cs="B Zar"/>
          <w:color w:val="000000"/>
          <w:kern w:val="2"/>
          <w:sz w:val="26"/>
          <w:szCs w:val="26"/>
          <w:rtl/>
          <w14:ligatures w14:val="standardContextual"/>
        </w:rPr>
        <w:t xml:space="preserve"> نسخه ۲۶ صورت گرفت.</w:t>
      </w:r>
    </w:p>
    <w:p w14:paraId="22E30BDD" w14:textId="77777777" w:rsidR="004D4E63" w:rsidRPr="004D4E63" w:rsidRDefault="004D4E63" w:rsidP="004D4E63">
      <w:pPr>
        <w:spacing w:line="276" w:lineRule="auto"/>
        <w:jc w:val="both"/>
        <w:rPr>
          <w:rFonts w:cs="B Zar"/>
          <w:b/>
          <w:bCs/>
          <w:color w:val="000000"/>
          <w:kern w:val="2"/>
          <w:sz w:val="26"/>
          <w:szCs w:val="26"/>
          <w:rtl/>
          <w:lang w:bidi="fa-IR"/>
          <w14:ligatures w14:val="standardContextual"/>
        </w:rPr>
      </w:pPr>
      <w:r w:rsidRPr="004D4E63">
        <w:rPr>
          <w:rFonts w:cs="B Zar" w:hint="cs"/>
          <w:b/>
          <w:bCs/>
          <w:color w:val="000000"/>
          <w:kern w:val="2"/>
          <w:sz w:val="26"/>
          <w:szCs w:val="26"/>
          <w:rtl/>
          <w:lang w:bidi="fa-IR"/>
          <w14:ligatures w14:val="standardContextual"/>
        </w:rPr>
        <w:t>توضیح</w:t>
      </w:r>
      <w:r w:rsidRPr="004D4E63">
        <w:rPr>
          <w:rFonts w:cs="B Zar"/>
          <w:b/>
          <w:bCs/>
          <w:color w:val="000000"/>
          <w:kern w:val="2"/>
          <w:sz w:val="26"/>
          <w:szCs w:val="26"/>
          <w:rtl/>
          <w:lang w:bidi="fa-IR"/>
          <w14:ligatures w14:val="standardContextual"/>
        </w:rPr>
        <w:t xml:space="preserve"> </w:t>
      </w:r>
      <w:r w:rsidRPr="004D4E63">
        <w:rPr>
          <w:rFonts w:cs="B Zar" w:hint="cs"/>
          <w:b/>
          <w:bCs/>
          <w:color w:val="000000"/>
          <w:kern w:val="2"/>
          <w:sz w:val="26"/>
          <w:szCs w:val="26"/>
          <w:rtl/>
          <w:lang w:bidi="fa-IR"/>
          <w14:ligatures w14:val="standardContextual"/>
        </w:rPr>
        <w:t>مختصر</w:t>
      </w:r>
      <w:r w:rsidRPr="004D4E63">
        <w:rPr>
          <w:rFonts w:cs="B Zar"/>
          <w:b/>
          <w:bCs/>
          <w:color w:val="000000"/>
          <w:kern w:val="2"/>
          <w:sz w:val="26"/>
          <w:szCs w:val="26"/>
          <w:rtl/>
          <w:lang w:bidi="fa-IR"/>
          <w14:ligatures w14:val="standardContextual"/>
        </w:rPr>
        <w:t xml:space="preserve"> </w:t>
      </w:r>
      <w:r w:rsidRPr="004D4E63">
        <w:rPr>
          <w:rFonts w:cs="B Zar" w:hint="cs"/>
          <w:b/>
          <w:bCs/>
          <w:color w:val="000000"/>
          <w:kern w:val="2"/>
          <w:sz w:val="26"/>
          <w:szCs w:val="26"/>
          <w:rtl/>
          <w:lang w:bidi="fa-IR"/>
          <w14:ligatures w14:val="standardContextual"/>
        </w:rPr>
        <w:t>پروتکل</w:t>
      </w:r>
      <w:r w:rsidRPr="004D4E63">
        <w:rPr>
          <w:rFonts w:cs="B Zar" w:hint="cs"/>
          <w:color w:val="000000"/>
          <w:kern w:val="2"/>
          <w:sz w:val="26"/>
          <w:szCs w:val="26"/>
          <w:rtl/>
          <w:lang w:bidi="fa-IR"/>
          <w14:ligatures w14:val="standardContextual"/>
        </w:rPr>
        <w:t xml:space="preserve"> </w:t>
      </w:r>
      <w:r w:rsidRPr="004D4E63">
        <w:rPr>
          <w:rFonts w:cs="B Zar" w:hint="cs"/>
          <w:b/>
          <w:bCs/>
          <w:color w:val="000000"/>
          <w:kern w:val="2"/>
          <w:sz w:val="26"/>
          <w:szCs w:val="26"/>
          <w:rtl/>
          <w:lang w:bidi="fa-IR"/>
          <w14:ligatures w14:val="standardContextual"/>
        </w:rPr>
        <w:t>درمان</w:t>
      </w:r>
      <w:r w:rsidRPr="004D4E63">
        <w:rPr>
          <w:rFonts w:cs="B Zar"/>
          <w:b/>
          <w:bCs/>
          <w:color w:val="000000"/>
          <w:kern w:val="2"/>
          <w:sz w:val="26"/>
          <w:szCs w:val="26"/>
          <w:rtl/>
          <w:lang w:bidi="fa-IR"/>
          <w14:ligatures w14:val="standardContextual"/>
        </w:rPr>
        <w:t xml:space="preserve"> </w:t>
      </w:r>
      <w:r w:rsidRPr="004D4E63">
        <w:rPr>
          <w:rFonts w:cs="B Zar" w:hint="cs"/>
          <w:b/>
          <w:bCs/>
          <w:color w:val="000000"/>
          <w:kern w:val="2"/>
          <w:sz w:val="26"/>
          <w:szCs w:val="26"/>
          <w:rtl/>
          <w:lang w:bidi="fa-IR"/>
          <w14:ligatures w14:val="standardContextual"/>
        </w:rPr>
        <w:t>شناختی</w:t>
      </w:r>
      <w:r w:rsidRPr="004D4E63">
        <w:rPr>
          <w:rFonts w:cs="B Zar"/>
          <w:b/>
          <w:bCs/>
          <w:color w:val="000000"/>
          <w:kern w:val="2"/>
          <w:sz w:val="26"/>
          <w:szCs w:val="26"/>
          <w:rtl/>
          <w:lang w:bidi="fa-IR"/>
          <w14:ligatures w14:val="standardContextual"/>
        </w:rPr>
        <w:t>-</w:t>
      </w:r>
      <w:r w:rsidRPr="004D4E63">
        <w:rPr>
          <w:rFonts w:cs="B Zar" w:hint="cs"/>
          <w:b/>
          <w:bCs/>
          <w:color w:val="000000"/>
          <w:kern w:val="2"/>
          <w:sz w:val="26"/>
          <w:szCs w:val="26"/>
          <w:rtl/>
          <w:lang w:bidi="fa-IR"/>
          <w14:ligatures w14:val="standardContextual"/>
        </w:rPr>
        <w:t>رفتاری</w:t>
      </w:r>
      <w:r w:rsidRPr="004D4E63">
        <w:rPr>
          <w:rFonts w:cs="B Zar"/>
          <w:b/>
          <w:bCs/>
          <w:color w:val="000000"/>
          <w:kern w:val="2"/>
          <w:sz w:val="26"/>
          <w:szCs w:val="26"/>
          <w:rtl/>
          <w:lang w:bidi="fa-IR"/>
          <w14:ligatures w14:val="standardContextual"/>
        </w:rPr>
        <w:t xml:space="preserve"> </w:t>
      </w:r>
      <w:r w:rsidRPr="004D4E63">
        <w:rPr>
          <w:rFonts w:cs="B Zar" w:hint="cs"/>
          <w:b/>
          <w:bCs/>
          <w:color w:val="000000"/>
          <w:kern w:val="2"/>
          <w:sz w:val="26"/>
          <w:szCs w:val="26"/>
          <w:rtl/>
          <w:lang w:bidi="fa-IR"/>
          <w14:ligatures w14:val="standardContextual"/>
        </w:rPr>
        <w:t>پیشگیری</w:t>
      </w:r>
      <w:r w:rsidRPr="004D4E63">
        <w:rPr>
          <w:rFonts w:cs="B Zar"/>
          <w:b/>
          <w:bCs/>
          <w:color w:val="000000"/>
          <w:kern w:val="2"/>
          <w:sz w:val="26"/>
          <w:szCs w:val="26"/>
          <w:rtl/>
          <w:lang w:bidi="fa-IR"/>
          <w14:ligatures w14:val="standardContextual"/>
        </w:rPr>
        <w:t xml:space="preserve"> </w:t>
      </w:r>
      <w:r w:rsidRPr="004D4E63">
        <w:rPr>
          <w:rFonts w:cs="B Zar" w:hint="cs"/>
          <w:b/>
          <w:bCs/>
          <w:color w:val="000000"/>
          <w:kern w:val="2"/>
          <w:sz w:val="26"/>
          <w:szCs w:val="26"/>
          <w:rtl/>
          <w:lang w:bidi="fa-IR"/>
          <w14:ligatures w14:val="standardContextual"/>
        </w:rPr>
        <w:t>از</w:t>
      </w:r>
      <w:r w:rsidRPr="004D4E63">
        <w:rPr>
          <w:rFonts w:cs="B Zar"/>
          <w:b/>
          <w:bCs/>
          <w:color w:val="000000"/>
          <w:kern w:val="2"/>
          <w:sz w:val="26"/>
          <w:szCs w:val="26"/>
          <w:rtl/>
          <w:lang w:bidi="fa-IR"/>
          <w14:ligatures w14:val="standardContextual"/>
        </w:rPr>
        <w:t xml:space="preserve"> </w:t>
      </w:r>
      <w:r w:rsidRPr="004D4E63">
        <w:rPr>
          <w:rFonts w:cs="B Zar" w:hint="cs"/>
          <w:b/>
          <w:bCs/>
          <w:color w:val="000000"/>
          <w:kern w:val="2"/>
          <w:sz w:val="26"/>
          <w:szCs w:val="26"/>
          <w:rtl/>
          <w:lang w:bidi="fa-IR"/>
          <w14:ligatures w14:val="standardContextual"/>
        </w:rPr>
        <w:t>خودکشی</w:t>
      </w:r>
      <w:r w:rsidRPr="004D4E63">
        <w:rPr>
          <w:rFonts w:cs="B Zar"/>
          <w:b/>
          <w:bCs/>
          <w:color w:val="000000"/>
          <w:kern w:val="2"/>
          <w:sz w:val="26"/>
          <w:szCs w:val="26"/>
          <w:vertAlign w:val="superscript"/>
          <w:rtl/>
          <w:lang w:bidi="fa-IR"/>
          <w14:ligatures w14:val="standardContextual"/>
        </w:rPr>
        <w:footnoteReference w:id="26"/>
      </w:r>
      <w:r w:rsidRPr="004D4E63">
        <w:rPr>
          <w:rFonts w:cs="B Zar" w:hint="cs"/>
          <w:b/>
          <w:bCs/>
          <w:color w:val="000000"/>
          <w:kern w:val="2"/>
          <w:sz w:val="26"/>
          <w:szCs w:val="26"/>
          <w:rtl/>
          <w:lang w:bidi="fa-IR"/>
          <w14:ligatures w14:val="standardContextual"/>
        </w:rPr>
        <w:t>(</w:t>
      </w:r>
      <w:r w:rsidRPr="004D4E63">
        <w:rPr>
          <w:rFonts w:cs="B Zar"/>
          <w:b/>
          <w:bCs/>
          <w:color w:val="000000"/>
          <w:kern w:val="2"/>
          <w:sz w:val="26"/>
          <w:szCs w:val="26"/>
          <w:rtl/>
          <w:lang w:bidi="fa-IR"/>
          <w14:ligatures w14:val="standardContextual"/>
        </w:rPr>
        <w:t xml:space="preserve"> </w:t>
      </w:r>
      <w:r w:rsidRPr="004D4E63">
        <w:rPr>
          <w:rFonts w:ascii="Times New Roman" w:hAnsi="Times New Roman" w:cs="B Zar"/>
          <w:b/>
          <w:bCs/>
          <w:color w:val="000000"/>
          <w:kern w:val="2"/>
          <w:sz w:val="26"/>
          <w:szCs w:val="26"/>
          <w:lang w:bidi="fa-IR"/>
          <w14:ligatures w14:val="standardContextual"/>
        </w:rPr>
        <w:t>CBT-SP</w:t>
      </w:r>
      <w:r w:rsidRPr="004D4E63">
        <w:rPr>
          <w:rFonts w:cs="B Zar" w:hint="cs"/>
          <w:b/>
          <w:bCs/>
          <w:color w:val="000000"/>
          <w:kern w:val="2"/>
          <w:sz w:val="26"/>
          <w:szCs w:val="26"/>
          <w:rtl/>
          <w:lang w:bidi="fa-IR"/>
          <w14:ligatures w14:val="standardContextual"/>
        </w:rPr>
        <w:t>)</w:t>
      </w:r>
    </w:p>
    <w:p w14:paraId="7B4AECEE" w14:textId="77777777" w:rsidR="004D4E63" w:rsidRPr="004D4E63" w:rsidRDefault="004D4E63" w:rsidP="004D4E63">
      <w:pPr>
        <w:spacing w:line="276" w:lineRule="auto"/>
        <w:jc w:val="both"/>
        <w:rPr>
          <w:rFonts w:cs="B Zar"/>
          <w:color w:val="000000"/>
          <w:kern w:val="2"/>
          <w:sz w:val="26"/>
          <w:szCs w:val="26"/>
          <w:rtl/>
          <w:lang w:bidi="fa-IR"/>
          <w14:ligatures w14:val="standardContextual"/>
        </w:rPr>
      </w:pPr>
      <w:r w:rsidRPr="004D4E63">
        <w:rPr>
          <w:rFonts w:cs="B Zar" w:hint="cs"/>
          <w:color w:val="000000"/>
          <w:kern w:val="2"/>
          <w:sz w:val="26"/>
          <w:szCs w:val="26"/>
          <w:rtl/>
          <w:lang w:bidi="fa-IR"/>
          <w14:ligatures w14:val="standardContextual"/>
        </w:rPr>
        <w:t>پروتکل</w:t>
      </w:r>
      <w:r w:rsidRPr="004D4E63">
        <w:rPr>
          <w:rFonts w:cs="B Zar"/>
          <w:color w:val="000000"/>
          <w:kern w:val="2"/>
          <w:sz w:val="26"/>
          <w:szCs w:val="26"/>
          <w:rtl/>
          <w:lang w:bidi="fa-IR"/>
          <w14:ligatures w14:val="standardContextual"/>
        </w:rPr>
        <w:t xml:space="preserve"> </w:t>
      </w:r>
      <w:bookmarkStart w:id="2" w:name="_Hlk210891489"/>
      <w:r w:rsidRPr="004D4E63">
        <w:rPr>
          <w:rFonts w:cs="B Zar" w:hint="cs"/>
          <w:color w:val="000000"/>
          <w:kern w:val="2"/>
          <w:sz w:val="26"/>
          <w:szCs w:val="26"/>
          <w:rtl/>
          <w:lang w:bidi="fa-IR"/>
          <w14:ligatures w14:val="standardContextual"/>
        </w:rPr>
        <w:t>درمان</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شناختی</w:t>
      </w:r>
      <w:r w:rsidRPr="004D4E63">
        <w:rPr>
          <w:rFonts w:cs="B Zar"/>
          <w:color w:val="000000"/>
          <w:kern w:val="2"/>
          <w:sz w:val="26"/>
          <w:szCs w:val="26"/>
          <w:rtl/>
          <w:lang w:bidi="fa-IR"/>
          <w14:ligatures w14:val="standardContextual"/>
        </w:rPr>
        <w:t>-</w:t>
      </w:r>
      <w:r w:rsidRPr="004D4E63">
        <w:rPr>
          <w:rFonts w:cs="B Zar" w:hint="cs"/>
          <w:color w:val="000000"/>
          <w:kern w:val="2"/>
          <w:sz w:val="26"/>
          <w:szCs w:val="26"/>
          <w:rtl/>
          <w:lang w:bidi="fa-IR"/>
          <w14:ligatures w14:val="standardContextual"/>
        </w:rPr>
        <w:t>رفتاری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پیشگیری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از</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خودکشی</w:t>
      </w:r>
      <w:r w:rsidRPr="004D4E63">
        <w:rPr>
          <w:rFonts w:cs="B Zar"/>
          <w:color w:val="000000"/>
          <w:kern w:val="2"/>
          <w:sz w:val="26"/>
          <w:szCs w:val="26"/>
          <w:rtl/>
          <w:lang w:bidi="fa-IR"/>
          <w14:ligatures w14:val="standardContextual"/>
        </w:rPr>
        <w:t xml:space="preserve"> </w:t>
      </w:r>
      <w:bookmarkEnd w:id="2"/>
      <w:r w:rsidRPr="004D4E63">
        <w:rPr>
          <w:rFonts w:cs="B Zar" w:hint="cs"/>
          <w:color w:val="000000"/>
          <w:kern w:val="2"/>
          <w:sz w:val="26"/>
          <w:szCs w:val="26"/>
          <w:rtl/>
          <w:lang w:bidi="fa-IR"/>
          <w14:ligatures w14:val="standardContextual"/>
        </w:rPr>
        <w:t>یک</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مداخله</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ساختاریافته</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و</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کوتاه‌مدت</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است</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که</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به</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طور</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اختصاصی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برای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نوجوانان</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و</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جوانان</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در</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معرض</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خطر</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خودکشی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طراحی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شده</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است</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 xml:space="preserve">(استنلی و همکاران، </w:t>
      </w:r>
      <w:r w:rsidRPr="004D4E63">
        <w:rPr>
          <w:rFonts w:ascii="Times New Roman" w:hAnsi="Times New Roman" w:cs="Times New Roman" w:hint="cs"/>
          <w:color w:val="000000"/>
          <w:kern w:val="2"/>
          <w:sz w:val="26"/>
          <w:szCs w:val="26"/>
          <w:rtl/>
          <w:lang w:bidi="fa-IR"/>
          <w14:ligatures w14:val="standardContextual"/>
        </w:rPr>
        <w:t>2009</w:t>
      </w:r>
      <w:r w:rsidRPr="004D4E63">
        <w:rPr>
          <w:rFonts w:cs="B Zar" w:hint="cs"/>
          <w:color w:val="000000"/>
          <w:kern w:val="2"/>
          <w:sz w:val="26"/>
          <w:szCs w:val="26"/>
          <w:rtl/>
          <w:lang w:bidi="fa-IR"/>
          <w14:ligatures w14:val="standardContextual"/>
        </w:rPr>
        <w:t>).</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این</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پروتکل</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بر</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اساس</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اصول</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شناخت‌درمانی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و</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رفتاردرمانی،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با</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هدف</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کاهش</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افکار</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و</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رفتارهای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خودکشی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و</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ارتقاء</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مهارت‌های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مقابله‌ای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و</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خودتنظیمی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فرد</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اجرا</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می‌شود</w:t>
      </w:r>
      <w:r w:rsidRPr="004D4E63">
        <w:rPr>
          <w:rFonts w:cs="B Zar"/>
          <w:color w:val="000000"/>
          <w:kern w:val="2"/>
          <w:sz w:val="26"/>
          <w:szCs w:val="26"/>
          <w:rtl/>
          <w:lang w:bidi="fa-IR"/>
          <w14:ligatures w14:val="standardContextual"/>
        </w:rPr>
        <w:t>.</w:t>
      </w:r>
      <w:r w:rsidRPr="004D4E63">
        <w:rPr>
          <w:rFonts w:cs="B Zar" w:hint="cs"/>
          <w:color w:val="000000"/>
          <w:kern w:val="2"/>
          <w:sz w:val="26"/>
          <w:szCs w:val="26"/>
          <w:rtl/>
          <w:lang w:bidi="fa-IR"/>
          <w14:ligatures w14:val="standardContextual"/>
        </w:rPr>
        <w:t xml:space="preserve"> این پروتکل</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معمولاً</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شامل</w:t>
      </w:r>
      <w:r w:rsidRPr="004D4E63">
        <w:rPr>
          <w:rFonts w:cs="B Zar"/>
          <w:color w:val="000000"/>
          <w:kern w:val="2"/>
          <w:sz w:val="26"/>
          <w:szCs w:val="26"/>
          <w:rtl/>
          <w:lang w:bidi="fa-IR"/>
          <w14:ligatures w14:val="standardContextual"/>
        </w:rPr>
        <w:t xml:space="preserve"> ۱۲ </w:t>
      </w:r>
      <w:r w:rsidRPr="004D4E63">
        <w:rPr>
          <w:rFonts w:cs="B Zar" w:hint="cs"/>
          <w:color w:val="000000"/>
          <w:kern w:val="2"/>
          <w:sz w:val="26"/>
          <w:szCs w:val="26"/>
          <w:rtl/>
          <w:lang w:bidi="fa-IR"/>
          <w14:ligatures w14:val="standardContextual"/>
        </w:rPr>
        <w:t>تا</w:t>
      </w:r>
      <w:r w:rsidRPr="004D4E63">
        <w:rPr>
          <w:rFonts w:cs="B Zar"/>
          <w:color w:val="000000"/>
          <w:kern w:val="2"/>
          <w:sz w:val="26"/>
          <w:szCs w:val="26"/>
          <w:rtl/>
          <w:lang w:bidi="fa-IR"/>
          <w14:ligatures w14:val="standardContextual"/>
        </w:rPr>
        <w:t xml:space="preserve"> ۱۶ </w:t>
      </w:r>
      <w:r w:rsidRPr="004D4E63">
        <w:rPr>
          <w:rFonts w:cs="B Zar" w:hint="cs"/>
          <w:color w:val="000000"/>
          <w:kern w:val="2"/>
          <w:sz w:val="26"/>
          <w:szCs w:val="26"/>
          <w:rtl/>
          <w:lang w:bidi="fa-IR"/>
          <w14:ligatures w14:val="standardContextual"/>
        </w:rPr>
        <w:t>جلسه</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هفتگی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است</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و</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از</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چند</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مؤلفه</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اصلی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تشکیل</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شده</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است</w:t>
      </w:r>
      <w:r w:rsidRPr="004D4E63">
        <w:rPr>
          <w:rFonts w:cs="B Zar"/>
          <w:color w:val="000000"/>
          <w:kern w:val="2"/>
          <w:sz w:val="26"/>
          <w:szCs w:val="26"/>
          <w:rtl/>
          <w:lang w:bidi="fa-IR"/>
          <w14:ligatures w14:val="standardContextual"/>
        </w:rPr>
        <w:t>:</w:t>
      </w:r>
    </w:p>
    <w:p w14:paraId="047069E4" w14:textId="77777777" w:rsidR="004D4E63" w:rsidRPr="004D4E63" w:rsidRDefault="004D4E63" w:rsidP="004D4E63">
      <w:pPr>
        <w:numPr>
          <w:ilvl w:val="0"/>
          <w:numId w:val="3"/>
        </w:numPr>
        <w:spacing w:line="276" w:lineRule="auto"/>
        <w:contextualSpacing/>
        <w:jc w:val="both"/>
        <w:rPr>
          <w:rFonts w:cs="B Zar"/>
          <w:color w:val="000000"/>
          <w:kern w:val="2"/>
          <w:sz w:val="26"/>
          <w:szCs w:val="26"/>
          <w:lang w:bidi="fa-IR"/>
          <w14:ligatures w14:val="standardContextual"/>
        </w:rPr>
      </w:pPr>
      <w:r w:rsidRPr="004D4E63">
        <w:rPr>
          <w:rFonts w:cs="B Zar" w:hint="cs"/>
          <w:color w:val="000000"/>
          <w:kern w:val="2"/>
          <w:sz w:val="26"/>
          <w:szCs w:val="26"/>
          <w:rtl/>
          <w:lang w:bidi="fa-IR"/>
          <w14:ligatures w14:val="standardContextual"/>
        </w:rPr>
        <w:t>ایمنی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و</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پیشگیری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از</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بحران</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تدوین</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طرح</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ایمنی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جهت</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مدیریت</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افکار</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و</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تمایلات</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خودکشی</w:t>
      </w:r>
      <w:r w:rsidRPr="004D4E63">
        <w:rPr>
          <w:rFonts w:cs="B Zar"/>
          <w:color w:val="000000"/>
          <w:kern w:val="2"/>
          <w:sz w:val="26"/>
          <w:szCs w:val="26"/>
          <w:rtl/>
          <w:lang w:bidi="fa-IR"/>
          <w14:ligatures w14:val="standardContextual"/>
        </w:rPr>
        <w:t>.</w:t>
      </w:r>
    </w:p>
    <w:p w14:paraId="679AF404" w14:textId="77777777" w:rsidR="004D4E63" w:rsidRPr="004D4E63" w:rsidRDefault="004D4E63" w:rsidP="004D4E63">
      <w:pPr>
        <w:numPr>
          <w:ilvl w:val="0"/>
          <w:numId w:val="3"/>
        </w:numPr>
        <w:spacing w:line="276" w:lineRule="auto"/>
        <w:contextualSpacing/>
        <w:jc w:val="both"/>
        <w:rPr>
          <w:rFonts w:cs="B Zar"/>
          <w:color w:val="000000"/>
          <w:kern w:val="2"/>
          <w:sz w:val="26"/>
          <w:szCs w:val="26"/>
          <w:lang w:bidi="fa-IR"/>
          <w14:ligatures w14:val="standardContextual"/>
        </w:rPr>
      </w:pPr>
      <w:r w:rsidRPr="004D4E63">
        <w:rPr>
          <w:rFonts w:cs="B Zar" w:hint="cs"/>
          <w:color w:val="000000"/>
          <w:kern w:val="2"/>
          <w:sz w:val="26"/>
          <w:szCs w:val="26"/>
          <w:rtl/>
          <w:lang w:bidi="fa-IR"/>
          <w14:ligatures w14:val="standardContextual"/>
        </w:rPr>
        <w:t>شناسایی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محرک‌ها</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و</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عوامل</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خطر</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کمک</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به</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فرد</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برای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درک</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موقعیت‌ها،</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افکار</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و</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هیجاناتی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که</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زمینه‌ساز</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اقدام</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به</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خودکشی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هستند</w:t>
      </w:r>
      <w:r w:rsidRPr="004D4E63">
        <w:rPr>
          <w:rFonts w:cs="B Zar"/>
          <w:color w:val="000000"/>
          <w:kern w:val="2"/>
          <w:sz w:val="26"/>
          <w:szCs w:val="26"/>
          <w:rtl/>
          <w:lang w:bidi="fa-IR"/>
          <w14:ligatures w14:val="standardContextual"/>
        </w:rPr>
        <w:t>.</w:t>
      </w:r>
    </w:p>
    <w:p w14:paraId="3E903364" w14:textId="77777777" w:rsidR="004D4E63" w:rsidRPr="004D4E63" w:rsidRDefault="004D4E63" w:rsidP="004D4E63">
      <w:pPr>
        <w:numPr>
          <w:ilvl w:val="0"/>
          <w:numId w:val="3"/>
        </w:numPr>
        <w:spacing w:line="276" w:lineRule="auto"/>
        <w:contextualSpacing/>
        <w:jc w:val="both"/>
        <w:rPr>
          <w:rFonts w:cs="B Zar"/>
          <w:color w:val="000000"/>
          <w:kern w:val="2"/>
          <w:sz w:val="26"/>
          <w:szCs w:val="26"/>
          <w:lang w:bidi="fa-IR"/>
          <w14:ligatures w14:val="standardContextual"/>
        </w:rPr>
      </w:pPr>
      <w:r w:rsidRPr="004D4E63">
        <w:rPr>
          <w:rFonts w:cs="B Zar" w:hint="cs"/>
          <w:color w:val="000000"/>
          <w:kern w:val="2"/>
          <w:sz w:val="26"/>
          <w:szCs w:val="26"/>
          <w:rtl/>
          <w:lang w:bidi="fa-IR"/>
          <w14:ligatures w14:val="standardContextual"/>
        </w:rPr>
        <w:t>بازسازی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شناختی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اصلاح</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افکار</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ناکارآمد</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و</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منفی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مرتبط</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با</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ناامیدی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و</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بی‌ارزشی</w:t>
      </w:r>
      <w:r w:rsidRPr="004D4E63">
        <w:rPr>
          <w:rFonts w:cs="B Zar"/>
          <w:color w:val="000000"/>
          <w:kern w:val="2"/>
          <w:sz w:val="26"/>
          <w:szCs w:val="26"/>
          <w:rtl/>
          <w:lang w:bidi="fa-IR"/>
          <w14:ligatures w14:val="standardContextual"/>
        </w:rPr>
        <w:t>.</w:t>
      </w:r>
    </w:p>
    <w:p w14:paraId="3D10596C" w14:textId="77777777" w:rsidR="004D4E63" w:rsidRPr="004D4E63" w:rsidRDefault="004D4E63" w:rsidP="004D4E63">
      <w:pPr>
        <w:numPr>
          <w:ilvl w:val="0"/>
          <w:numId w:val="3"/>
        </w:numPr>
        <w:spacing w:line="276" w:lineRule="auto"/>
        <w:contextualSpacing/>
        <w:jc w:val="both"/>
        <w:rPr>
          <w:rFonts w:cs="B Zar"/>
          <w:color w:val="000000"/>
          <w:kern w:val="2"/>
          <w:sz w:val="26"/>
          <w:szCs w:val="26"/>
          <w:lang w:bidi="fa-IR"/>
          <w14:ligatures w14:val="standardContextual"/>
        </w:rPr>
      </w:pPr>
      <w:r w:rsidRPr="004D4E63">
        <w:rPr>
          <w:rFonts w:cs="B Zar" w:hint="cs"/>
          <w:color w:val="000000"/>
          <w:kern w:val="2"/>
          <w:sz w:val="26"/>
          <w:szCs w:val="26"/>
          <w:rtl/>
          <w:lang w:bidi="fa-IR"/>
          <w14:ligatures w14:val="standardContextual"/>
        </w:rPr>
        <w:t>آموزش</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مهارت‌ها</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تقویت</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مهارت‌های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تنظیم</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هیجان،</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حل</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مسئله</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و</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راهبردهای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مقابله‌ای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سالم</w:t>
      </w:r>
      <w:r w:rsidRPr="004D4E63">
        <w:rPr>
          <w:rFonts w:cs="B Zar"/>
          <w:color w:val="000000"/>
          <w:kern w:val="2"/>
          <w:sz w:val="26"/>
          <w:szCs w:val="26"/>
          <w:rtl/>
          <w:lang w:bidi="fa-IR"/>
          <w14:ligatures w14:val="standardContextual"/>
        </w:rPr>
        <w:t>.</w:t>
      </w:r>
    </w:p>
    <w:p w14:paraId="374352C3" w14:textId="77777777" w:rsidR="004D4E63" w:rsidRPr="004D4E63" w:rsidRDefault="004D4E63" w:rsidP="004D4E63">
      <w:pPr>
        <w:numPr>
          <w:ilvl w:val="0"/>
          <w:numId w:val="3"/>
        </w:numPr>
        <w:spacing w:line="276" w:lineRule="auto"/>
        <w:contextualSpacing/>
        <w:jc w:val="both"/>
        <w:rPr>
          <w:rFonts w:cs="B Zar"/>
          <w:color w:val="000000"/>
          <w:kern w:val="2"/>
          <w:sz w:val="26"/>
          <w:szCs w:val="26"/>
          <w:rtl/>
          <w:lang w:bidi="fa-IR"/>
          <w14:ligatures w14:val="standardContextual"/>
        </w:rPr>
      </w:pPr>
      <w:r w:rsidRPr="004D4E63">
        <w:rPr>
          <w:rFonts w:cs="B Zar" w:hint="cs"/>
          <w:color w:val="000000"/>
          <w:kern w:val="2"/>
          <w:sz w:val="26"/>
          <w:szCs w:val="26"/>
          <w:rtl/>
          <w:lang w:bidi="fa-IR"/>
          <w14:ligatures w14:val="standardContextual"/>
        </w:rPr>
        <w:t>پیشگیری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از</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عود</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تمرکز</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بر</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تثبیت</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آموخته‌ها</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و</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برنامه‌ریزی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برای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مدیریت</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موقعیت‌های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پرخطر</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در</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آینده</w:t>
      </w:r>
      <w:r w:rsidRPr="004D4E63">
        <w:rPr>
          <w:rFonts w:cs="B Zar"/>
          <w:color w:val="000000"/>
          <w:kern w:val="2"/>
          <w:sz w:val="26"/>
          <w:szCs w:val="26"/>
          <w:rtl/>
          <w:lang w:bidi="fa-IR"/>
          <w14:ligatures w14:val="standardContextual"/>
        </w:rPr>
        <w:t>.</w:t>
      </w:r>
    </w:p>
    <w:p w14:paraId="2CCAC41B" w14:textId="77777777" w:rsidR="004D4E63" w:rsidRPr="004D4E63" w:rsidRDefault="004D4E63" w:rsidP="004D4E63">
      <w:pPr>
        <w:spacing w:line="276" w:lineRule="auto"/>
        <w:jc w:val="both"/>
        <w:rPr>
          <w:rFonts w:cs="B Zar"/>
          <w:color w:val="000000"/>
          <w:kern w:val="2"/>
          <w:sz w:val="26"/>
          <w:szCs w:val="26"/>
          <w:rtl/>
          <w:lang w:bidi="fa-IR"/>
          <w14:ligatures w14:val="standardContextual"/>
        </w:rPr>
      </w:pPr>
      <w:r w:rsidRPr="004D4E63">
        <w:rPr>
          <w:rFonts w:cs="B Zar" w:hint="cs"/>
          <w:color w:val="000000"/>
          <w:kern w:val="2"/>
          <w:sz w:val="26"/>
          <w:szCs w:val="26"/>
          <w:rtl/>
          <w:lang w:bidi="fa-IR"/>
          <w14:ligatures w14:val="standardContextual"/>
        </w:rPr>
        <w:t>این</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پروتکل</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هم</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به‌صورت</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فردی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و</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هم</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با</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مشارکت</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خانواده</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یا</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مراقبین</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اجرا</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می‌شود</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تا</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حمایت</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اجتماعی</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نوجوان</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تقویت</w:t>
      </w:r>
      <w:r w:rsidRPr="004D4E63">
        <w:rPr>
          <w:rFonts w:cs="B Zar"/>
          <w:color w:val="000000"/>
          <w:kern w:val="2"/>
          <w:sz w:val="26"/>
          <w:szCs w:val="26"/>
          <w:rtl/>
          <w:lang w:bidi="fa-IR"/>
          <w14:ligatures w14:val="standardContextual"/>
        </w:rPr>
        <w:t xml:space="preserve"> </w:t>
      </w:r>
      <w:r w:rsidRPr="004D4E63">
        <w:rPr>
          <w:rFonts w:cs="B Zar" w:hint="cs"/>
          <w:color w:val="000000"/>
          <w:kern w:val="2"/>
          <w:sz w:val="26"/>
          <w:szCs w:val="26"/>
          <w:rtl/>
          <w:lang w:bidi="fa-IR"/>
          <w14:ligatures w14:val="standardContextual"/>
        </w:rPr>
        <w:t>گردد</w:t>
      </w:r>
      <w:r w:rsidRPr="004D4E63">
        <w:rPr>
          <w:rFonts w:cs="B Zar"/>
          <w:color w:val="000000"/>
          <w:kern w:val="2"/>
          <w:sz w:val="26"/>
          <w:szCs w:val="26"/>
          <w:rtl/>
          <w:lang w:bidi="fa-IR"/>
          <w14:ligatures w14:val="standardContextual"/>
        </w:rPr>
        <w:t>.</w:t>
      </w:r>
      <w:r w:rsidRPr="004D4E63">
        <w:rPr>
          <w:rFonts w:cs="B Zar" w:hint="cs"/>
          <w:color w:val="000000"/>
          <w:kern w:val="2"/>
          <w:sz w:val="26"/>
          <w:szCs w:val="26"/>
          <w:rtl/>
          <w:lang w:bidi="fa-IR"/>
          <w14:ligatures w14:val="standardContextual"/>
        </w:rPr>
        <w:t xml:space="preserve"> در جدول</w:t>
      </w:r>
      <w:r w:rsidRPr="004D4E63">
        <w:rPr>
          <w:rFonts w:asciiTheme="majorBidi" w:hAnsiTheme="majorBidi" w:cstheme="majorBidi"/>
          <w:color w:val="000000"/>
          <w:kern w:val="2"/>
          <w:sz w:val="26"/>
          <w:szCs w:val="26"/>
          <w:rtl/>
          <w:lang w:bidi="fa-IR"/>
          <w14:ligatures w14:val="standardContextual"/>
        </w:rPr>
        <w:t xml:space="preserve"> (1)</w:t>
      </w:r>
      <w:r w:rsidRPr="004D4E63">
        <w:rPr>
          <w:rFonts w:cs="B Zar" w:hint="cs"/>
          <w:color w:val="000000"/>
          <w:kern w:val="2"/>
          <w:sz w:val="26"/>
          <w:szCs w:val="26"/>
          <w:rtl/>
          <w:lang w:bidi="fa-IR"/>
          <w14:ligatures w14:val="standardContextual"/>
        </w:rPr>
        <w:t xml:space="preserve"> شرح جلسات پروتکل درمان شناختی-رفتاری پیشگیری از خودکشی گزارش شده است.</w:t>
      </w:r>
    </w:p>
    <w:p w14:paraId="79D1FB4C" w14:textId="77777777" w:rsidR="004D4E63" w:rsidRPr="004D4E63" w:rsidRDefault="004D4E63" w:rsidP="004D4E63">
      <w:pPr>
        <w:jc w:val="center"/>
        <w:rPr>
          <w:rFonts w:cs="B Zar"/>
          <w:b/>
          <w:bCs/>
          <w:kern w:val="2"/>
          <w:sz w:val="20"/>
          <w:szCs w:val="20"/>
          <w:rtl/>
          <w:lang w:bidi="fa-IR"/>
          <w14:ligatures w14:val="standardContextual"/>
        </w:rPr>
      </w:pPr>
      <w:r w:rsidRPr="004D4E63">
        <w:rPr>
          <w:rFonts w:cs="B Zar" w:hint="cs"/>
          <w:b/>
          <w:bCs/>
          <w:kern w:val="2"/>
          <w:sz w:val="20"/>
          <w:szCs w:val="20"/>
          <w:rtl/>
          <w:lang w:bidi="fa-IR"/>
          <w14:ligatures w14:val="standardContextual"/>
        </w:rPr>
        <w:t>جدول ۱ پروتکل درمان شناختی-رفتاری پیشگیری از خودکشی</w:t>
      </w:r>
      <w:r w:rsidRPr="004D4E63">
        <w:rPr>
          <w:rFonts w:ascii="Times New Roman" w:hAnsi="Times New Roman" w:cs="B Zar"/>
          <w:b/>
          <w:bCs/>
          <w:kern w:val="2"/>
          <w:sz w:val="20"/>
          <w:szCs w:val="20"/>
          <w:lang w:bidi="ku-Arab-IQ"/>
          <w14:ligatures w14:val="standardContextual"/>
        </w:rPr>
        <w:t>(CBT-SP</w:t>
      </w:r>
      <w:r w:rsidRPr="004D4E63">
        <w:rPr>
          <w:rFonts w:ascii="Times New Roman" w:hAnsi="Times New Roman" w:cs="B Zar"/>
          <w:b/>
          <w:bCs/>
          <w:kern w:val="2"/>
          <w:sz w:val="20"/>
          <w:szCs w:val="20"/>
          <w:lang w:bidi="fa-IR"/>
          <w14:ligatures w14:val="standardContextual"/>
        </w:rPr>
        <w:t>)</w:t>
      </w:r>
      <w:r w:rsidRPr="004D4E63">
        <w:rPr>
          <w:rFonts w:cs="B Zar"/>
          <w:b/>
          <w:bCs/>
          <w:kern w:val="2"/>
          <w:sz w:val="20"/>
          <w:szCs w:val="20"/>
          <w:lang w:bidi="ku-Arab-IQ"/>
          <w14:ligatures w14:val="standardContextual"/>
        </w:rPr>
        <w:t xml:space="preserve"> </w:t>
      </w:r>
    </w:p>
    <w:tbl>
      <w:tblPr>
        <w:tblStyle w:val="PlainTable21"/>
        <w:tblpPr w:leftFromText="180" w:rightFromText="180" w:vertAnchor="text" w:horzAnchor="margin" w:tblpXSpec="center" w:tblpY="214"/>
        <w:bidiVisual/>
        <w:tblW w:w="9067" w:type="dxa"/>
        <w:tblLook w:val="04A0" w:firstRow="1" w:lastRow="0" w:firstColumn="1" w:lastColumn="0" w:noHBand="0" w:noVBand="1"/>
      </w:tblPr>
      <w:tblGrid>
        <w:gridCol w:w="5099"/>
        <w:gridCol w:w="1243"/>
        <w:gridCol w:w="2725"/>
      </w:tblGrid>
      <w:tr w:rsidR="004D4E63" w:rsidRPr="004D4E63" w14:paraId="0F6B6999" w14:textId="77777777" w:rsidTr="00E07CD4">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5099" w:type="dxa"/>
          </w:tcPr>
          <w:p w14:paraId="07A29B5B" w14:textId="77777777" w:rsidR="004D4E63" w:rsidRPr="004D4E63" w:rsidRDefault="004D4E63" w:rsidP="004D4E63">
            <w:pPr>
              <w:bidi/>
              <w:jc w:val="center"/>
              <w:rPr>
                <w:rFonts w:cs="B Zar"/>
                <w:sz w:val="26"/>
                <w:szCs w:val="26"/>
                <w:rtl/>
              </w:rPr>
            </w:pPr>
            <w:r w:rsidRPr="004D4E63">
              <w:rPr>
                <w:rFonts w:cs="B Zar" w:hint="cs"/>
                <w:sz w:val="26"/>
                <w:szCs w:val="26"/>
                <w:rtl/>
              </w:rPr>
              <w:t>خلاصه مراحل</w:t>
            </w:r>
          </w:p>
        </w:tc>
        <w:tc>
          <w:tcPr>
            <w:tcW w:w="3968" w:type="dxa"/>
            <w:gridSpan w:val="2"/>
          </w:tcPr>
          <w:p w14:paraId="042EB892" w14:textId="77777777" w:rsidR="004D4E63" w:rsidRPr="004D4E63" w:rsidRDefault="004D4E63" w:rsidP="004D4E63">
            <w:pPr>
              <w:bidi/>
              <w:jc w:val="center"/>
              <w:cnfStyle w:val="100000000000" w:firstRow="1" w:lastRow="0" w:firstColumn="0" w:lastColumn="0" w:oddVBand="0" w:evenVBand="0" w:oddHBand="0" w:evenHBand="0" w:firstRowFirstColumn="0" w:firstRowLastColumn="0" w:lastRowFirstColumn="0" w:lastRowLastColumn="0"/>
              <w:rPr>
                <w:rFonts w:cs="B Zar"/>
                <w:sz w:val="26"/>
                <w:szCs w:val="26"/>
                <w:rtl/>
              </w:rPr>
            </w:pPr>
            <w:r w:rsidRPr="004D4E63">
              <w:rPr>
                <w:rFonts w:cs="B Zar" w:hint="cs"/>
                <w:sz w:val="26"/>
                <w:szCs w:val="26"/>
                <w:rtl/>
              </w:rPr>
              <w:t>مرحله</w:t>
            </w:r>
          </w:p>
        </w:tc>
      </w:tr>
      <w:tr w:rsidR="004D4E63" w:rsidRPr="004D4E63" w14:paraId="7E0C12C6" w14:textId="77777777" w:rsidTr="00E07CD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67" w:type="dxa"/>
            <w:gridSpan w:val="3"/>
          </w:tcPr>
          <w:p w14:paraId="26BEBAAC" w14:textId="77777777" w:rsidR="004D4E63" w:rsidRPr="004D4E63" w:rsidRDefault="004D4E63" w:rsidP="004D4E63">
            <w:pPr>
              <w:bidi/>
              <w:jc w:val="center"/>
              <w:rPr>
                <w:rFonts w:cs="B Zar"/>
                <w:sz w:val="26"/>
                <w:szCs w:val="26"/>
                <w:rtl/>
              </w:rPr>
            </w:pPr>
            <w:r w:rsidRPr="004D4E63">
              <w:rPr>
                <w:rFonts w:cs="B Zar" w:hint="cs"/>
                <w:sz w:val="26"/>
                <w:szCs w:val="26"/>
                <w:rtl/>
              </w:rPr>
              <w:t>درمان حاد</w:t>
            </w:r>
          </w:p>
        </w:tc>
      </w:tr>
      <w:tr w:rsidR="004D4E63" w:rsidRPr="004D4E63" w14:paraId="57948FED" w14:textId="77777777" w:rsidTr="00E07CD4">
        <w:trPr>
          <w:trHeight w:val="332"/>
        </w:trPr>
        <w:tc>
          <w:tcPr>
            <w:cnfStyle w:val="001000000000" w:firstRow="0" w:lastRow="0" w:firstColumn="1" w:lastColumn="0" w:oddVBand="0" w:evenVBand="0" w:oddHBand="0" w:evenHBand="0" w:firstRowFirstColumn="0" w:firstRowLastColumn="0" w:lastRowFirstColumn="0" w:lastRowLastColumn="0"/>
            <w:tcW w:w="5099" w:type="dxa"/>
          </w:tcPr>
          <w:p w14:paraId="30394246" w14:textId="77777777" w:rsidR="004D4E63" w:rsidRPr="004D4E63" w:rsidRDefault="004D4E63" w:rsidP="004D4E63">
            <w:pPr>
              <w:bidi/>
              <w:jc w:val="both"/>
              <w:rPr>
                <w:rFonts w:cs="B Zar"/>
                <w:b w:val="0"/>
                <w:bCs w:val="0"/>
                <w:sz w:val="26"/>
                <w:szCs w:val="26"/>
                <w:rtl/>
              </w:rPr>
            </w:pPr>
            <w:r w:rsidRPr="004D4E63">
              <w:rPr>
                <w:rFonts w:cs="B Zar" w:hint="cs"/>
                <w:b w:val="0"/>
                <w:bCs w:val="0"/>
                <w:sz w:val="26"/>
                <w:szCs w:val="26"/>
                <w:rtl/>
              </w:rPr>
              <w:t>اعضای خانواده در تمامی این جلسات شرکت دارند</w:t>
            </w:r>
          </w:p>
        </w:tc>
        <w:tc>
          <w:tcPr>
            <w:tcW w:w="1243" w:type="dxa"/>
          </w:tcPr>
          <w:p w14:paraId="1FB03326" w14:textId="77777777" w:rsidR="004D4E63" w:rsidRPr="004D4E63" w:rsidRDefault="004D4E63" w:rsidP="004D4E63">
            <w:pPr>
              <w:bidi/>
              <w:cnfStyle w:val="000000000000" w:firstRow="0" w:lastRow="0" w:firstColumn="0" w:lastColumn="0" w:oddVBand="0" w:evenVBand="0" w:oddHBand="0" w:evenHBand="0" w:firstRowFirstColumn="0" w:firstRowLastColumn="0" w:lastRowFirstColumn="0" w:lastRowLastColumn="0"/>
              <w:rPr>
                <w:rFonts w:cs="B Zar"/>
                <w:sz w:val="26"/>
                <w:szCs w:val="26"/>
                <w:rtl/>
              </w:rPr>
            </w:pPr>
          </w:p>
        </w:tc>
        <w:tc>
          <w:tcPr>
            <w:tcW w:w="2725" w:type="dxa"/>
            <w:vMerge w:val="restart"/>
          </w:tcPr>
          <w:p w14:paraId="45A709BA" w14:textId="77777777" w:rsidR="004D4E63" w:rsidRPr="004D4E63" w:rsidRDefault="004D4E63" w:rsidP="004D4E63">
            <w:pPr>
              <w:bidi/>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342D0501" w14:textId="77777777" w:rsidR="004D4E63" w:rsidRPr="004D4E63" w:rsidRDefault="004D4E63" w:rsidP="004D4E63">
            <w:pPr>
              <w:bidi/>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3E25C870" w14:textId="77777777" w:rsidR="004D4E63" w:rsidRPr="004D4E63" w:rsidRDefault="004D4E63" w:rsidP="004D4E63">
            <w:pPr>
              <w:bidi/>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4A8738B1" w14:textId="77777777" w:rsidR="004D4E63" w:rsidRPr="004D4E63" w:rsidRDefault="004D4E63" w:rsidP="004D4E63">
            <w:pPr>
              <w:bidi/>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4096CD7F" w14:textId="77777777" w:rsidR="004D4E63" w:rsidRPr="004D4E63" w:rsidRDefault="004D4E63" w:rsidP="004D4E63">
            <w:pPr>
              <w:bidi/>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745649E4" w14:textId="77777777" w:rsidR="004D4E63" w:rsidRPr="004D4E63" w:rsidRDefault="004D4E63" w:rsidP="004D4E63">
            <w:pPr>
              <w:bidi/>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2D5D97FB" w14:textId="77777777" w:rsidR="004D4E63" w:rsidRPr="004D4E63" w:rsidRDefault="004D4E63" w:rsidP="004D4E63">
            <w:pPr>
              <w:bidi/>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7A9C3E3D" w14:textId="77777777" w:rsidR="004D4E63" w:rsidRPr="004D4E63" w:rsidRDefault="004D4E63" w:rsidP="004D4E63">
            <w:pPr>
              <w:bidi/>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570CA3FE"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r w:rsidRPr="004D4E63">
              <w:rPr>
                <w:rFonts w:cs="B Zar" w:hint="cs"/>
                <w:sz w:val="26"/>
                <w:szCs w:val="26"/>
                <w:rtl/>
              </w:rPr>
              <w:t xml:space="preserve">فاز اول </w:t>
            </w:r>
            <w:r w:rsidRPr="004D4E63">
              <w:rPr>
                <w:rFonts w:ascii="Times New Roman" w:hAnsi="Times New Roman" w:cs="B Zar" w:hint="cs"/>
                <w:sz w:val="26"/>
                <w:szCs w:val="26"/>
                <w:rtl/>
              </w:rPr>
              <w:t>(</w:t>
            </w:r>
            <w:r w:rsidRPr="004D4E63">
              <w:rPr>
                <w:rFonts w:cs="B Zar" w:hint="cs"/>
                <w:sz w:val="26"/>
                <w:szCs w:val="26"/>
                <w:rtl/>
              </w:rPr>
              <w:t>جلسات</w:t>
            </w:r>
            <w:r w:rsidRPr="004D4E63">
              <w:rPr>
                <w:rFonts w:ascii="Times New Roman" w:hAnsi="Times New Roman" w:cs="Times New Roman" w:hint="cs"/>
                <w:sz w:val="26"/>
                <w:szCs w:val="26"/>
                <w:rtl/>
              </w:rPr>
              <w:t>3-1</w:t>
            </w:r>
            <w:r w:rsidRPr="004D4E63">
              <w:rPr>
                <w:rFonts w:ascii="Times New Roman" w:hAnsi="Times New Roman" w:cs="B Zar" w:hint="cs"/>
                <w:sz w:val="26"/>
                <w:szCs w:val="26"/>
                <w:rtl/>
              </w:rPr>
              <w:t>)</w:t>
            </w:r>
          </w:p>
          <w:p w14:paraId="1AFC2E9A"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r w:rsidRPr="004D4E63">
              <w:rPr>
                <w:rFonts w:cs="B Zar" w:hint="cs"/>
                <w:sz w:val="26"/>
                <w:szCs w:val="26"/>
                <w:rtl/>
              </w:rPr>
              <w:t>تمرکز بر مشارکت درمانجو به درمان</w:t>
            </w:r>
          </w:p>
        </w:tc>
      </w:tr>
      <w:tr w:rsidR="004D4E63" w:rsidRPr="004D4E63" w14:paraId="0401EFE2" w14:textId="77777777" w:rsidTr="00E07CD4">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5099" w:type="dxa"/>
          </w:tcPr>
          <w:p w14:paraId="796269F6" w14:textId="77777777" w:rsidR="004D4E63" w:rsidRPr="004D4E63" w:rsidRDefault="004D4E63" w:rsidP="004D4E63">
            <w:pPr>
              <w:bidi/>
              <w:jc w:val="both"/>
              <w:rPr>
                <w:rFonts w:cs="B Zar"/>
                <w:b w:val="0"/>
                <w:bCs w:val="0"/>
                <w:sz w:val="26"/>
                <w:szCs w:val="26"/>
                <w:rtl/>
              </w:rPr>
            </w:pPr>
            <w:r w:rsidRPr="004D4E63">
              <w:rPr>
                <w:rFonts w:cs="B Zar"/>
                <w:b w:val="0"/>
                <w:bCs w:val="0"/>
                <w:sz w:val="26"/>
                <w:szCs w:val="26"/>
                <w:rtl/>
              </w:rPr>
              <w:lastRenderedPageBreak/>
              <w:t>توسعه تجزیه و تحلیل زنجیره</w:t>
            </w:r>
            <w:r w:rsidRPr="004D4E63">
              <w:rPr>
                <w:rFonts w:cs="B Zar"/>
                <w:b w:val="0"/>
                <w:bCs w:val="0"/>
                <w:sz w:val="26"/>
                <w:szCs w:val="26"/>
                <w:rtl/>
              </w:rPr>
              <w:softHyphen/>
              <w:t>ای دقیق از رویدادهای مرتبط با شاخص اقدام به خودکشی یا بحرا</w:t>
            </w:r>
            <w:r w:rsidRPr="004D4E63">
              <w:rPr>
                <w:rFonts w:cs="B Zar" w:hint="cs"/>
                <w:b w:val="0"/>
                <w:bCs w:val="0"/>
                <w:sz w:val="26"/>
                <w:szCs w:val="26"/>
                <w:rtl/>
              </w:rPr>
              <w:t>ن، این</w:t>
            </w:r>
            <w:r w:rsidRPr="004D4E63">
              <w:rPr>
                <w:rFonts w:cs="B Zar"/>
                <w:b w:val="0"/>
                <w:bCs w:val="0"/>
                <w:sz w:val="26"/>
                <w:szCs w:val="26"/>
                <w:rtl/>
              </w:rPr>
              <w:t xml:space="preserve"> برای انتخاب روش</w:t>
            </w:r>
            <w:r w:rsidRPr="004D4E63">
              <w:rPr>
                <w:rFonts w:cs="B Zar"/>
                <w:b w:val="0"/>
                <w:bCs w:val="0"/>
                <w:sz w:val="26"/>
                <w:szCs w:val="26"/>
                <w:rtl/>
              </w:rPr>
              <w:softHyphen/>
              <w:t>های مداخله در مراحل بعدی درمان بسیار مهم است</w:t>
            </w:r>
            <w:r w:rsidRPr="004D4E63">
              <w:rPr>
                <w:rFonts w:cs="B Zar" w:hint="cs"/>
                <w:b w:val="0"/>
                <w:bCs w:val="0"/>
                <w:sz w:val="26"/>
                <w:szCs w:val="26"/>
                <w:rtl/>
              </w:rPr>
              <w:t>.</w:t>
            </w:r>
          </w:p>
        </w:tc>
        <w:tc>
          <w:tcPr>
            <w:tcW w:w="1243" w:type="dxa"/>
          </w:tcPr>
          <w:p w14:paraId="4F87EDAA" w14:textId="77777777" w:rsidR="004D4E63" w:rsidRPr="004D4E63" w:rsidRDefault="004D4E63" w:rsidP="004D4E63">
            <w:pPr>
              <w:bidi/>
              <w:jc w:val="center"/>
              <w:cnfStyle w:val="000000100000" w:firstRow="0" w:lastRow="0" w:firstColumn="0" w:lastColumn="0" w:oddVBand="0" w:evenVBand="0" w:oddHBand="1" w:evenHBand="0" w:firstRowFirstColumn="0" w:firstRowLastColumn="0" w:lastRowFirstColumn="0" w:lastRowLastColumn="0"/>
              <w:rPr>
                <w:rFonts w:cs="B Zar"/>
                <w:sz w:val="26"/>
                <w:szCs w:val="26"/>
                <w:rtl/>
              </w:rPr>
            </w:pPr>
            <w:r w:rsidRPr="004D4E63">
              <w:rPr>
                <w:rFonts w:cs="B Zar" w:hint="cs"/>
                <w:sz w:val="26"/>
                <w:szCs w:val="26"/>
                <w:rtl/>
              </w:rPr>
              <w:t>تجزیه و تحلیل زنجیره</w:t>
            </w:r>
            <w:r w:rsidRPr="004D4E63">
              <w:rPr>
                <w:rFonts w:cs="B Zar"/>
                <w:sz w:val="26"/>
                <w:szCs w:val="26"/>
                <w:rtl/>
              </w:rPr>
              <w:softHyphen/>
            </w:r>
            <w:r w:rsidRPr="004D4E63">
              <w:rPr>
                <w:rFonts w:cs="B Zar" w:hint="cs"/>
                <w:sz w:val="26"/>
                <w:szCs w:val="26"/>
                <w:rtl/>
              </w:rPr>
              <w:t>ای</w:t>
            </w:r>
          </w:p>
          <w:p w14:paraId="2CB570CB" w14:textId="77777777" w:rsidR="004D4E63" w:rsidRPr="004D4E63" w:rsidRDefault="004D4E63" w:rsidP="004D4E63">
            <w:pPr>
              <w:bidi/>
              <w:jc w:val="center"/>
              <w:cnfStyle w:val="000000100000" w:firstRow="0" w:lastRow="0" w:firstColumn="0" w:lastColumn="0" w:oddVBand="0" w:evenVBand="0" w:oddHBand="1" w:evenHBand="0" w:firstRowFirstColumn="0" w:firstRowLastColumn="0" w:lastRowFirstColumn="0" w:lastRowLastColumn="0"/>
              <w:rPr>
                <w:rFonts w:cs="B Zar"/>
                <w:sz w:val="26"/>
                <w:szCs w:val="26"/>
                <w:rtl/>
              </w:rPr>
            </w:pPr>
            <w:r w:rsidRPr="004D4E63">
              <w:rPr>
                <w:rFonts w:cs="B Zar" w:hint="cs"/>
                <w:sz w:val="26"/>
                <w:szCs w:val="26"/>
                <w:rtl/>
              </w:rPr>
              <w:t>دو جلسه اول</w:t>
            </w:r>
          </w:p>
        </w:tc>
        <w:tc>
          <w:tcPr>
            <w:tcW w:w="2725" w:type="dxa"/>
            <w:vMerge/>
          </w:tcPr>
          <w:p w14:paraId="47B4F403" w14:textId="77777777" w:rsidR="004D4E63" w:rsidRPr="004D4E63" w:rsidRDefault="004D4E63" w:rsidP="004D4E63">
            <w:pPr>
              <w:bidi/>
              <w:jc w:val="center"/>
              <w:cnfStyle w:val="000000100000" w:firstRow="0" w:lastRow="0" w:firstColumn="0" w:lastColumn="0" w:oddVBand="0" w:evenVBand="0" w:oddHBand="1" w:evenHBand="0" w:firstRowFirstColumn="0" w:firstRowLastColumn="0" w:lastRowFirstColumn="0" w:lastRowLastColumn="0"/>
              <w:rPr>
                <w:rFonts w:cs="B Zar"/>
                <w:sz w:val="26"/>
                <w:szCs w:val="26"/>
                <w:rtl/>
              </w:rPr>
            </w:pPr>
          </w:p>
        </w:tc>
      </w:tr>
      <w:tr w:rsidR="004D4E63" w:rsidRPr="004D4E63" w14:paraId="2FDD57E6" w14:textId="77777777" w:rsidTr="00E07CD4">
        <w:trPr>
          <w:trHeight w:val="1363"/>
        </w:trPr>
        <w:tc>
          <w:tcPr>
            <w:cnfStyle w:val="001000000000" w:firstRow="0" w:lastRow="0" w:firstColumn="1" w:lastColumn="0" w:oddVBand="0" w:evenVBand="0" w:oddHBand="0" w:evenHBand="0" w:firstRowFirstColumn="0" w:firstRowLastColumn="0" w:lastRowFirstColumn="0" w:lastRowLastColumn="0"/>
            <w:tcW w:w="5099" w:type="dxa"/>
          </w:tcPr>
          <w:p w14:paraId="595C6DF1" w14:textId="77777777" w:rsidR="004D4E63" w:rsidRPr="004D4E63" w:rsidRDefault="004D4E63" w:rsidP="004D4E63">
            <w:pPr>
              <w:bidi/>
              <w:jc w:val="both"/>
              <w:rPr>
                <w:rFonts w:cs="B Zar"/>
                <w:b w:val="0"/>
                <w:bCs w:val="0"/>
                <w:sz w:val="26"/>
                <w:szCs w:val="26"/>
                <w:rtl/>
              </w:rPr>
            </w:pPr>
            <w:r w:rsidRPr="004D4E63">
              <w:rPr>
                <w:rFonts w:cs="B Zar"/>
                <w:b w:val="0"/>
                <w:bCs w:val="0"/>
                <w:sz w:val="26"/>
                <w:szCs w:val="26"/>
                <w:rtl/>
              </w:rPr>
              <w:lastRenderedPageBreak/>
              <w:t>مجموعه خاصی از استراتژی</w:t>
            </w:r>
            <w:r w:rsidRPr="004D4E63">
              <w:rPr>
                <w:rFonts w:cs="B Zar"/>
                <w:b w:val="0"/>
                <w:bCs w:val="0"/>
                <w:sz w:val="26"/>
                <w:szCs w:val="26"/>
                <w:rtl/>
              </w:rPr>
              <w:softHyphen/>
              <w:t>های مقابله و منابع پشتیبانی را ارائه می</w:t>
            </w:r>
            <w:r w:rsidRPr="004D4E63">
              <w:rPr>
                <w:rFonts w:cs="B Zar"/>
                <w:b w:val="0"/>
                <w:bCs w:val="0"/>
                <w:sz w:val="26"/>
                <w:szCs w:val="26"/>
                <w:rtl/>
              </w:rPr>
              <w:softHyphen/>
              <w:t>دهد که می</w:t>
            </w:r>
            <w:r w:rsidRPr="004D4E63">
              <w:rPr>
                <w:rFonts w:cs="B Zar"/>
                <w:b w:val="0"/>
                <w:bCs w:val="0"/>
                <w:sz w:val="26"/>
                <w:szCs w:val="26"/>
                <w:rtl/>
              </w:rPr>
              <w:softHyphen/>
              <w:t>تواند در طول بحران خودکشی بر اساس تجزیه و تحلیل زنجیره</w:t>
            </w:r>
            <w:r w:rsidRPr="004D4E63">
              <w:rPr>
                <w:rFonts w:cs="B Zar"/>
                <w:b w:val="0"/>
                <w:bCs w:val="0"/>
                <w:sz w:val="26"/>
                <w:szCs w:val="26"/>
                <w:rtl/>
              </w:rPr>
              <w:softHyphen/>
              <w:t>ای مورد استفاده قرار گیر</w:t>
            </w:r>
            <w:r w:rsidRPr="004D4E63">
              <w:rPr>
                <w:rFonts w:cs="B Zar" w:hint="cs"/>
                <w:b w:val="0"/>
                <w:bCs w:val="0"/>
                <w:sz w:val="26"/>
                <w:szCs w:val="26"/>
                <w:rtl/>
              </w:rPr>
              <w:t xml:space="preserve">د. </w:t>
            </w:r>
            <w:r w:rsidRPr="004D4E63">
              <w:rPr>
                <w:rFonts w:cs="B Zar"/>
                <w:b w:val="0"/>
                <w:bCs w:val="0"/>
                <w:sz w:val="26"/>
                <w:szCs w:val="26"/>
                <w:rtl/>
              </w:rPr>
              <w:t>شامل محدودیت است</w:t>
            </w:r>
            <w:r w:rsidRPr="004D4E63">
              <w:rPr>
                <w:rFonts w:cs="B Zar" w:hint="cs"/>
                <w:b w:val="0"/>
                <w:bCs w:val="0"/>
                <w:sz w:val="26"/>
                <w:szCs w:val="26"/>
                <w:rtl/>
              </w:rPr>
              <w:t>.</w:t>
            </w:r>
          </w:p>
          <w:p w14:paraId="49F2A345" w14:textId="77777777" w:rsidR="004D4E63" w:rsidRPr="004D4E63" w:rsidRDefault="004D4E63" w:rsidP="004D4E63">
            <w:pPr>
              <w:bidi/>
              <w:jc w:val="both"/>
              <w:rPr>
                <w:rFonts w:cs="B Zar"/>
                <w:b w:val="0"/>
                <w:bCs w:val="0"/>
                <w:sz w:val="26"/>
                <w:szCs w:val="26"/>
                <w:rtl/>
              </w:rPr>
            </w:pPr>
            <w:r w:rsidRPr="004D4E63">
              <w:rPr>
                <w:rFonts w:cs="B Zar"/>
                <w:b w:val="0"/>
                <w:bCs w:val="0"/>
                <w:sz w:val="26"/>
                <w:szCs w:val="26"/>
                <w:rtl/>
              </w:rPr>
              <w:t>درمانگر و بیمار هر مرحله از برنامه را مرور می</w:t>
            </w:r>
            <w:r w:rsidRPr="004D4E63">
              <w:rPr>
                <w:rFonts w:cs="B Zar"/>
                <w:b w:val="0"/>
                <w:bCs w:val="0"/>
                <w:sz w:val="26"/>
                <w:szCs w:val="26"/>
                <w:rtl/>
              </w:rPr>
              <w:softHyphen/>
              <w:t>کنند و مشکلات را برای اجرای طرح حل می</w:t>
            </w:r>
            <w:r w:rsidRPr="004D4E63">
              <w:rPr>
                <w:rFonts w:cs="B Zar"/>
                <w:b w:val="0"/>
                <w:bCs w:val="0"/>
                <w:sz w:val="26"/>
                <w:szCs w:val="26"/>
                <w:rtl/>
              </w:rPr>
              <w:softHyphen/>
              <w:t>کنند</w:t>
            </w:r>
            <w:r w:rsidRPr="004D4E63">
              <w:rPr>
                <w:rFonts w:cs="B Zar" w:hint="cs"/>
                <w:b w:val="0"/>
                <w:bCs w:val="0"/>
                <w:sz w:val="26"/>
                <w:szCs w:val="26"/>
                <w:rtl/>
              </w:rPr>
              <w:t>.</w:t>
            </w:r>
          </w:p>
        </w:tc>
        <w:tc>
          <w:tcPr>
            <w:tcW w:w="1243" w:type="dxa"/>
          </w:tcPr>
          <w:p w14:paraId="7C6E7D68"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35CDFBD6"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r w:rsidRPr="004D4E63">
              <w:rPr>
                <w:rFonts w:cs="B Zar" w:hint="cs"/>
                <w:sz w:val="26"/>
                <w:szCs w:val="26"/>
                <w:rtl/>
              </w:rPr>
              <w:t>برنامه</w:t>
            </w:r>
            <w:r w:rsidRPr="004D4E63">
              <w:rPr>
                <w:rFonts w:cs="B Zar"/>
                <w:sz w:val="26"/>
                <w:szCs w:val="26"/>
                <w:rtl/>
              </w:rPr>
              <w:softHyphen/>
            </w:r>
            <w:r w:rsidRPr="004D4E63">
              <w:rPr>
                <w:rFonts w:cs="B Zar" w:hint="cs"/>
                <w:sz w:val="26"/>
                <w:szCs w:val="26"/>
                <w:rtl/>
              </w:rPr>
              <w:t>ریزی ایمنی</w:t>
            </w:r>
          </w:p>
          <w:p w14:paraId="3A4320BA"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r w:rsidRPr="004D4E63">
              <w:rPr>
                <w:rFonts w:cs="B Zar" w:hint="cs"/>
                <w:sz w:val="26"/>
                <w:szCs w:val="26"/>
                <w:rtl/>
              </w:rPr>
              <w:t>دو جلسه اول</w:t>
            </w:r>
          </w:p>
        </w:tc>
        <w:tc>
          <w:tcPr>
            <w:tcW w:w="2725" w:type="dxa"/>
            <w:vMerge/>
          </w:tcPr>
          <w:p w14:paraId="3C4B4D32"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p>
        </w:tc>
      </w:tr>
      <w:tr w:rsidR="004D4E63" w:rsidRPr="004D4E63" w14:paraId="092ABA54" w14:textId="77777777" w:rsidTr="00E07CD4">
        <w:trPr>
          <w:cnfStyle w:val="000000100000" w:firstRow="0" w:lastRow="0" w:firstColumn="0" w:lastColumn="0" w:oddVBand="0" w:evenVBand="0" w:oddHBand="1"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5099" w:type="dxa"/>
          </w:tcPr>
          <w:p w14:paraId="5981D923" w14:textId="77777777" w:rsidR="004D4E63" w:rsidRPr="004D4E63" w:rsidRDefault="004D4E63" w:rsidP="004D4E63">
            <w:pPr>
              <w:bidi/>
              <w:jc w:val="both"/>
              <w:rPr>
                <w:rFonts w:cs="B Zar"/>
                <w:b w:val="0"/>
                <w:bCs w:val="0"/>
                <w:sz w:val="26"/>
                <w:szCs w:val="26"/>
                <w:rtl/>
                <w:lang w:bidi="ar-IQ"/>
              </w:rPr>
            </w:pPr>
            <w:r w:rsidRPr="004D4E63">
              <w:rPr>
                <w:rFonts w:cs="B Zar"/>
                <w:b w:val="0"/>
                <w:bCs w:val="0"/>
                <w:sz w:val="26"/>
                <w:szCs w:val="26"/>
                <w:rtl/>
              </w:rPr>
              <w:t>آموزش بیمار و خانواده در زمینه</w:t>
            </w:r>
            <w:r w:rsidRPr="004D4E63">
              <w:rPr>
                <w:rFonts w:cs="B Zar"/>
                <w:b w:val="0"/>
                <w:bCs w:val="0"/>
                <w:sz w:val="26"/>
                <w:szCs w:val="26"/>
                <w:rtl/>
              </w:rPr>
              <w:softHyphen/>
              <w:t>های مرحله اولیه درمان، از جمله بحث در مورد ماهیت رفتار خودکشی، نقش افسردگی و اصول اساس</w:t>
            </w:r>
            <w:r w:rsidRPr="004D4E63">
              <w:rPr>
                <w:rFonts w:cs="B Zar" w:hint="cs"/>
                <w:b w:val="0"/>
                <w:bCs w:val="0"/>
                <w:sz w:val="26"/>
                <w:szCs w:val="26"/>
                <w:rtl/>
              </w:rPr>
              <w:t>ی</w:t>
            </w:r>
            <w:r w:rsidRPr="004D4E63">
              <w:rPr>
                <w:rFonts w:cs="B Zar" w:hint="cs"/>
                <w:b w:val="0"/>
                <w:bCs w:val="0"/>
                <w:sz w:val="26"/>
                <w:szCs w:val="26"/>
                <w:rtl/>
                <w:lang w:bidi="ar-IQ"/>
              </w:rPr>
              <w:t xml:space="preserve"> </w:t>
            </w:r>
            <w:r w:rsidRPr="004D4E63">
              <w:rPr>
                <w:rFonts w:ascii="Times New Roman" w:hAnsi="Times New Roman" w:cs="B Zar"/>
                <w:b w:val="0"/>
                <w:bCs w:val="0"/>
                <w:sz w:val="26"/>
                <w:szCs w:val="26"/>
              </w:rPr>
              <w:t>CBT_SP</w:t>
            </w:r>
          </w:p>
        </w:tc>
        <w:tc>
          <w:tcPr>
            <w:tcW w:w="1243" w:type="dxa"/>
          </w:tcPr>
          <w:p w14:paraId="6573F199" w14:textId="77777777" w:rsidR="004D4E63" w:rsidRPr="004D4E63" w:rsidRDefault="004D4E63" w:rsidP="004D4E63">
            <w:pPr>
              <w:bidi/>
              <w:jc w:val="center"/>
              <w:cnfStyle w:val="000000100000" w:firstRow="0" w:lastRow="0" w:firstColumn="0" w:lastColumn="0" w:oddVBand="0" w:evenVBand="0" w:oddHBand="1" w:evenHBand="0" w:firstRowFirstColumn="0" w:firstRowLastColumn="0" w:lastRowFirstColumn="0" w:lastRowLastColumn="0"/>
              <w:rPr>
                <w:rFonts w:cs="B Zar"/>
                <w:sz w:val="26"/>
                <w:szCs w:val="26"/>
                <w:rtl/>
              </w:rPr>
            </w:pPr>
            <w:r w:rsidRPr="004D4E63">
              <w:rPr>
                <w:rFonts w:cs="B Zar"/>
                <w:sz w:val="26"/>
                <w:szCs w:val="26"/>
                <w:rtl/>
              </w:rPr>
              <w:t>آموزش روان</w:t>
            </w:r>
            <w:r w:rsidRPr="004D4E63">
              <w:rPr>
                <w:rFonts w:cs="B Zar"/>
                <w:sz w:val="26"/>
                <w:szCs w:val="26"/>
                <w:rtl/>
              </w:rPr>
              <w:softHyphen/>
              <w:t>شناختی</w:t>
            </w:r>
          </w:p>
          <w:p w14:paraId="2C086B47" w14:textId="77777777" w:rsidR="004D4E63" w:rsidRPr="004D4E63" w:rsidRDefault="004D4E63" w:rsidP="004D4E63">
            <w:pPr>
              <w:bidi/>
              <w:jc w:val="center"/>
              <w:cnfStyle w:val="000000100000" w:firstRow="0" w:lastRow="0" w:firstColumn="0" w:lastColumn="0" w:oddVBand="0" w:evenVBand="0" w:oddHBand="1" w:evenHBand="0" w:firstRowFirstColumn="0" w:firstRowLastColumn="0" w:lastRowFirstColumn="0" w:lastRowLastColumn="0"/>
              <w:rPr>
                <w:rFonts w:cs="B Zar"/>
                <w:sz w:val="26"/>
                <w:szCs w:val="26"/>
                <w:rtl/>
              </w:rPr>
            </w:pPr>
            <w:r w:rsidRPr="004D4E63">
              <w:rPr>
                <w:rFonts w:cs="B Zar"/>
                <w:sz w:val="26"/>
                <w:szCs w:val="26"/>
                <w:rtl/>
              </w:rPr>
              <w:t>دو جلسه اول</w:t>
            </w:r>
          </w:p>
        </w:tc>
        <w:tc>
          <w:tcPr>
            <w:tcW w:w="2725" w:type="dxa"/>
            <w:vMerge/>
          </w:tcPr>
          <w:p w14:paraId="5A083D76" w14:textId="77777777" w:rsidR="004D4E63" w:rsidRPr="004D4E63" w:rsidRDefault="004D4E63" w:rsidP="004D4E63">
            <w:pPr>
              <w:bidi/>
              <w:jc w:val="center"/>
              <w:cnfStyle w:val="000000100000" w:firstRow="0" w:lastRow="0" w:firstColumn="0" w:lastColumn="0" w:oddVBand="0" w:evenVBand="0" w:oddHBand="1" w:evenHBand="0" w:firstRowFirstColumn="0" w:firstRowLastColumn="0" w:lastRowFirstColumn="0" w:lastRowLastColumn="0"/>
              <w:rPr>
                <w:rFonts w:cs="B Zar"/>
                <w:sz w:val="26"/>
                <w:szCs w:val="26"/>
                <w:rtl/>
              </w:rPr>
            </w:pPr>
          </w:p>
        </w:tc>
      </w:tr>
      <w:tr w:rsidR="004D4E63" w:rsidRPr="004D4E63" w14:paraId="785973CF" w14:textId="77777777" w:rsidTr="00E07CD4">
        <w:trPr>
          <w:trHeight w:val="1030"/>
        </w:trPr>
        <w:tc>
          <w:tcPr>
            <w:cnfStyle w:val="001000000000" w:firstRow="0" w:lastRow="0" w:firstColumn="1" w:lastColumn="0" w:oddVBand="0" w:evenVBand="0" w:oddHBand="0" w:evenHBand="0" w:firstRowFirstColumn="0" w:firstRowLastColumn="0" w:lastRowFirstColumn="0" w:lastRowLastColumn="0"/>
            <w:tcW w:w="5099" w:type="dxa"/>
          </w:tcPr>
          <w:p w14:paraId="473ACF8E" w14:textId="77777777" w:rsidR="004D4E63" w:rsidRPr="004D4E63" w:rsidRDefault="004D4E63" w:rsidP="004D4E63">
            <w:pPr>
              <w:bidi/>
              <w:jc w:val="both"/>
              <w:rPr>
                <w:rFonts w:cs="B Zar"/>
                <w:b w:val="0"/>
                <w:bCs w:val="0"/>
                <w:sz w:val="26"/>
                <w:szCs w:val="26"/>
                <w:rtl/>
              </w:rPr>
            </w:pPr>
            <w:r w:rsidRPr="004D4E63">
              <w:rPr>
                <w:rFonts w:cs="B Zar"/>
                <w:b w:val="0"/>
                <w:bCs w:val="0"/>
                <w:sz w:val="26"/>
                <w:szCs w:val="26"/>
                <w:rtl/>
              </w:rPr>
              <w:t>ایجاد حس امید با بحث در مورد دلایل شخصی زندگی</w:t>
            </w:r>
            <w:r w:rsidRPr="004D4E63">
              <w:rPr>
                <w:rFonts w:cs="B Zar" w:hint="cs"/>
                <w:b w:val="0"/>
                <w:bCs w:val="0"/>
                <w:sz w:val="26"/>
                <w:szCs w:val="26"/>
                <w:rtl/>
              </w:rPr>
              <w:t>،</w:t>
            </w:r>
            <w:r w:rsidRPr="004D4E63">
              <w:rPr>
                <w:rFonts w:cs="B Zar"/>
                <w:b w:val="0"/>
                <w:bCs w:val="0"/>
                <w:sz w:val="26"/>
                <w:szCs w:val="26"/>
                <w:rtl/>
              </w:rPr>
              <w:t xml:space="preserve"> این </w:t>
            </w:r>
            <w:r w:rsidRPr="004D4E63">
              <w:rPr>
                <w:rFonts w:cs="B Zar" w:hint="cs"/>
                <w:b w:val="0"/>
                <w:bCs w:val="0"/>
                <w:sz w:val="26"/>
                <w:szCs w:val="26"/>
                <w:rtl/>
              </w:rPr>
              <w:t xml:space="preserve">کار </w:t>
            </w:r>
            <w:r w:rsidRPr="004D4E63">
              <w:rPr>
                <w:rFonts w:cs="B Zar"/>
                <w:b w:val="0"/>
                <w:bCs w:val="0"/>
                <w:sz w:val="26"/>
                <w:szCs w:val="26"/>
                <w:rtl/>
              </w:rPr>
              <w:t>قبل از "مقابله با رفتارهای خودکشی" مفید است زیرا به این مداخله زمینه شخصی "زندگی" می</w:t>
            </w:r>
            <w:r w:rsidRPr="004D4E63">
              <w:rPr>
                <w:rFonts w:cs="B Zar"/>
                <w:b w:val="0"/>
                <w:bCs w:val="0"/>
                <w:sz w:val="26"/>
                <w:szCs w:val="26"/>
                <w:rtl/>
              </w:rPr>
              <w:softHyphen/>
              <w:t>دهد</w:t>
            </w:r>
            <w:r w:rsidRPr="004D4E63">
              <w:rPr>
                <w:rFonts w:cs="B Zar" w:hint="cs"/>
                <w:b w:val="0"/>
                <w:bCs w:val="0"/>
                <w:sz w:val="26"/>
                <w:szCs w:val="26"/>
                <w:rtl/>
              </w:rPr>
              <w:t>.</w:t>
            </w:r>
            <w:r w:rsidRPr="004D4E63">
              <w:rPr>
                <w:rFonts w:cs="B Zar"/>
                <w:b w:val="0"/>
                <w:bCs w:val="0"/>
                <w:sz w:val="26"/>
                <w:szCs w:val="26"/>
                <w:rtl/>
              </w:rPr>
              <w:t xml:space="preserve"> اجرای دقیق دلایل زنده ماندن نیز "کیت امید" نامیده می</w:t>
            </w:r>
            <w:r w:rsidRPr="004D4E63">
              <w:rPr>
                <w:rFonts w:cs="B Zar"/>
                <w:b w:val="0"/>
                <w:bCs w:val="0"/>
                <w:sz w:val="26"/>
                <w:szCs w:val="26"/>
                <w:rtl/>
              </w:rPr>
              <w:softHyphen/>
              <w:t>شود که در مواقع بحرانی به عنوان یک حافظه کمک می</w:t>
            </w:r>
            <w:r w:rsidRPr="004D4E63">
              <w:rPr>
                <w:rFonts w:cs="B Zar"/>
                <w:b w:val="0"/>
                <w:bCs w:val="0"/>
                <w:sz w:val="26"/>
                <w:szCs w:val="26"/>
                <w:rtl/>
              </w:rPr>
              <w:softHyphen/>
              <w:t>کند</w:t>
            </w:r>
            <w:r w:rsidRPr="004D4E63">
              <w:rPr>
                <w:rFonts w:cs="B Zar" w:hint="cs"/>
                <w:b w:val="0"/>
                <w:bCs w:val="0"/>
                <w:sz w:val="26"/>
                <w:szCs w:val="26"/>
                <w:rtl/>
              </w:rPr>
              <w:t>.</w:t>
            </w:r>
          </w:p>
        </w:tc>
        <w:tc>
          <w:tcPr>
            <w:tcW w:w="1243" w:type="dxa"/>
          </w:tcPr>
          <w:p w14:paraId="3639466A"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r w:rsidRPr="004D4E63">
              <w:rPr>
                <w:rFonts w:cs="B Zar" w:hint="cs"/>
                <w:sz w:val="26"/>
                <w:szCs w:val="26"/>
                <w:rtl/>
              </w:rPr>
              <w:t>توسعه دلایل و امید زندگی</w:t>
            </w:r>
          </w:p>
          <w:p w14:paraId="4E4F2374"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r w:rsidRPr="004D4E63">
              <w:rPr>
                <w:rFonts w:cs="B Zar" w:hint="cs"/>
                <w:sz w:val="26"/>
                <w:szCs w:val="26"/>
                <w:rtl/>
              </w:rPr>
              <w:t>جلسه سوم</w:t>
            </w:r>
          </w:p>
        </w:tc>
        <w:tc>
          <w:tcPr>
            <w:tcW w:w="2725" w:type="dxa"/>
            <w:vMerge/>
          </w:tcPr>
          <w:p w14:paraId="4D0FF5E7"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p>
        </w:tc>
      </w:tr>
      <w:tr w:rsidR="004D4E63" w:rsidRPr="004D4E63" w14:paraId="285DF8C8" w14:textId="77777777" w:rsidTr="00E07CD4">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5099" w:type="dxa"/>
          </w:tcPr>
          <w:p w14:paraId="1ABCC4B0" w14:textId="77777777" w:rsidR="004D4E63" w:rsidRPr="004D4E63" w:rsidRDefault="004D4E63" w:rsidP="004D4E63">
            <w:pPr>
              <w:bidi/>
              <w:jc w:val="both"/>
              <w:rPr>
                <w:rFonts w:cs="B Zar"/>
                <w:b w:val="0"/>
                <w:bCs w:val="0"/>
                <w:sz w:val="26"/>
                <w:szCs w:val="26"/>
                <w:rtl/>
              </w:rPr>
            </w:pPr>
            <w:r w:rsidRPr="004D4E63">
              <w:rPr>
                <w:rFonts w:cs="B Zar"/>
                <w:b w:val="0"/>
                <w:bCs w:val="0"/>
                <w:sz w:val="26"/>
                <w:szCs w:val="26"/>
                <w:rtl/>
              </w:rPr>
              <w:t>در پایان مرحله اولیه، یک مفهوم</w:t>
            </w:r>
            <w:r w:rsidRPr="004D4E63">
              <w:rPr>
                <w:rFonts w:cs="B Zar"/>
                <w:b w:val="0"/>
                <w:bCs w:val="0"/>
                <w:sz w:val="26"/>
                <w:szCs w:val="26"/>
                <w:rtl/>
              </w:rPr>
              <w:softHyphen/>
              <w:t>سازی موردی بر اساس مشکلات خاص مشخص شده در طول تجزیه و تحلیل زنجیره</w:t>
            </w:r>
            <w:r w:rsidRPr="004D4E63">
              <w:rPr>
                <w:rFonts w:cs="B Zar"/>
                <w:b w:val="0"/>
                <w:bCs w:val="0"/>
                <w:sz w:val="26"/>
                <w:szCs w:val="26"/>
                <w:rtl/>
              </w:rPr>
              <w:softHyphen/>
              <w:t>ای و استراتژی</w:t>
            </w:r>
            <w:r w:rsidRPr="004D4E63">
              <w:rPr>
                <w:rFonts w:cs="B Zar"/>
                <w:b w:val="0"/>
                <w:bCs w:val="0"/>
                <w:sz w:val="26"/>
                <w:szCs w:val="26"/>
                <w:rtl/>
              </w:rPr>
              <w:softHyphen/>
              <w:t>های مربوطه برای رسیدگی به مشکلات ایجاد می</w:t>
            </w:r>
            <w:r w:rsidRPr="004D4E63">
              <w:rPr>
                <w:rFonts w:cs="B Zar"/>
                <w:b w:val="0"/>
                <w:bCs w:val="0"/>
                <w:sz w:val="26"/>
                <w:szCs w:val="26"/>
                <w:rtl/>
              </w:rPr>
              <w:softHyphen/>
              <w:t>شو</w:t>
            </w:r>
            <w:r w:rsidRPr="004D4E63">
              <w:rPr>
                <w:rFonts w:cs="B Zar" w:hint="cs"/>
                <w:b w:val="0"/>
                <w:bCs w:val="0"/>
                <w:sz w:val="26"/>
                <w:szCs w:val="26"/>
                <w:rtl/>
              </w:rPr>
              <w:t>د.</w:t>
            </w:r>
          </w:p>
        </w:tc>
        <w:tc>
          <w:tcPr>
            <w:tcW w:w="1243" w:type="dxa"/>
          </w:tcPr>
          <w:p w14:paraId="56D24A69" w14:textId="77777777" w:rsidR="004D4E63" w:rsidRPr="004D4E63" w:rsidRDefault="004D4E63" w:rsidP="004D4E63">
            <w:pPr>
              <w:bidi/>
              <w:jc w:val="center"/>
              <w:cnfStyle w:val="000000100000" w:firstRow="0" w:lastRow="0" w:firstColumn="0" w:lastColumn="0" w:oddVBand="0" w:evenVBand="0" w:oddHBand="1" w:evenHBand="0" w:firstRowFirstColumn="0" w:firstRowLastColumn="0" w:lastRowFirstColumn="0" w:lastRowLastColumn="0"/>
              <w:rPr>
                <w:rFonts w:cs="B Zar"/>
                <w:sz w:val="26"/>
                <w:szCs w:val="26"/>
                <w:rtl/>
              </w:rPr>
            </w:pPr>
            <w:r w:rsidRPr="004D4E63">
              <w:rPr>
                <w:rFonts w:cs="B Zar"/>
                <w:sz w:val="26"/>
                <w:szCs w:val="26"/>
                <w:rtl/>
              </w:rPr>
              <w:t>مفهوم</w:t>
            </w:r>
            <w:r w:rsidRPr="004D4E63">
              <w:rPr>
                <w:rFonts w:cs="B Zar"/>
                <w:sz w:val="26"/>
                <w:szCs w:val="26"/>
                <w:rtl/>
              </w:rPr>
              <w:softHyphen/>
              <w:t>سازی مورد</w:t>
            </w:r>
          </w:p>
          <w:p w14:paraId="5C7D7A01" w14:textId="77777777" w:rsidR="004D4E63" w:rsidRPr="004D4E63" w:rsidRDefault="004D4E63" w:rsidP="004D4E63">
            <w:pPr>
              <w:bidi/>
              <w:jc w:val="center"/>
              <w:cnfStyle w:val="000000100000" w:firstRow="0" w:lastRow="0" w:firstColumn="0" w:lastColumn="0" w:oddVBand="0" w:evenVBand="0" w:oddHBand="1" w:evenHBand="0" w:firstRowFirstColumn="0" w:firstRowLastColumn="0" w:lastRowFirstColumn="0" w:lastRowLastColumn="0"/>
              <w:rPr>
                <w:rFonts w:cs="B Zar"/>
                <w:sz w:val="26"/>
                <w:szCs w:val="26"/>
                <w:rtl/>
              </w:rPr>
            </w:pPr>
            <w:r w:rsidRPr="004D4E63">
              <w:rPr>
                <w:rFonts w:cs="B Zar"/>
                <w:sz w:val="26"/>
                <w:szCs w:val="26"/>
                <w:rtl/>
              </w:rPr>
              <w:t>جلسه سوم</w:t>
            </w:r>
          </w:p>
        </w:tc>
        <w:tc>
          <w:tcPr>
            <w:tcW w:w="2725" w:type="dxa"/>
            <w:vMerge/>
          </w:tcPr>
          <w:p w14:paraId="54BE6CBA" w14:textId="77777777" w:rsidR="004D4E63" w:rsidRPr="004D4E63" w:rsidRDefault="004D4E63" w:rsidP="004D4E63">
            <w:pPr>
              <w:bidi/>
              <w:jc w:val="center"/>
              <w:cnfStyle w:val="000000100000" w:firstRow="0" w:lastRow="0" w:firstColumn="0" w:lastColumn="0" w:oddVBand="0" w:evenVBand="0" w:oddHBand="1" w:evenHBand="0" w:firstRowFirstColumn="0" w:firstRowLastColumn="0" w:lastRowFirstColumn="0" w:lastRowLastColumn="0"/>
              <w:rPr>
                <w:rFonts w:cs="B Zar"/>
                <w:sz w:val="26"/>
                <w:szCs w:val="26"/>
                <w:rtl/>
              </w:rPr>
            </w:pPr>
          </w:p>
        </w:tc>
      </w:tr>
      <w:tr w:rsidR="004D4E63" w:rsidRPr="004D4E63" w14:paraId="42DF539D" w14:textId="77777777" w:rsidTr="00E07CD4">
        <w:trPr>
          <w:trHeight w:val="370"/>
        </w:trPr>
        <w:tc>
          <w:tcPr>
            <w:cnfStyle w:val="001000000000" w:firstRow="0" w:lastRow="0" w:firstColumn="1" w:lastColumn="0" w:oddVBand="0" w:evenVBand="0" w:oddHBand="0" w:evenHBand="0" w:firstRowFirstColumn="0" w:firstRowLastColumn="0" w:lastRowFirstColumn="0" w:lastRowLastColumn="0"/>
            <w:tcW w:w="5099" w:type="dxa"/>
          </w:tcPr>
          <w:p w14:paraId="381DE8FF" w14:textId="77777777" w:rsidR="004D4E63" w:rsidRPr="004D4E63" w:rsidRDefault="004D4E63" w:rsidP="004D4E63">
            <w:pPr>
              <w:bidi/>
              <w:jc w:val="both"/>
              <w:rPr>
                <w:rFonts w:cs="B Zar"/>
                <w:b w:val="0"/>
                <w:bCs w:val="0"/>
                <w:sz w:val="26"/>
                <w:szCs w:val="26"/>
                <w:rtl/>
              </w:rPr>
            </w:pPr>
            <w:r w:rsidRPr="004D4E63">
              <w:rPr>
                <w:rFonts w:cs="B Zar"/>
                <w:b w:val="0"/>
                <w:bCs w:val="0"/>
                <w:sz w:val="26"/>
                <w:szCs w:val="26"/>
                <w:rtl/>
              </w:rPr>
              <w:t>این مرحله پس از حل بحران خودکشی فوری اس</w:t>
            </w:r>
            <w:r w:rsidRPr="004D4E63">
              <w:rPr>
                <w:rFonts w:cs="B Zar" w:hint="cs"/>
                <w:b w:val="0"/>
                <w:bCs w:val="0"/>
                <w:sz w:val="26"/>
                <w:szCs w:val="26"/>
                <w:rtl/>
              </w:rPr>
              <w:t>ت. حوزه</w:t>
            </w:r>
            <w:r w:rsidRPr="004D4E63">
              <w:rPr>
                <w:rFonts w:cs="B Zar"/>
                <w:b w:val="0"/>
                <w:bCs w:val="0"/>
                <w:sz w:val="26"/>
                <w:szCs w:val="26"/>
                <w:rtl/>
              </w:rPr>
              <w:t xml:space="preserve"> اولیه مداخله در مرحله میانی درمان حاد، آموزش مهارت</w:t>
            </w:r>
            <w:r w:rsidRPr="004D4E63">
              <w:rPr>
                <w:rFonts w:cs="B Zar"/>
                <w:b w:val="0"/>
                <w:bCs w:val="0"/>
                <w:sz w:val="26"/>
                <w:szCs w:val="26"/>
                <w:rtl/>
              </w:rPr>
              <w:softHyphen/>
              <w:t>های رفتاری و/یا شناختی است که شامل فرد و/یا خانواده می</w:t>
            </w:r>
            <w:r w:rsidRPr="004D4E63">
              <w:rPr>
                <w:rFonts w:cs="B Zar"/>
                <w:b w:val="0"/>
                <w:bCs w:val="0"/>
                <w:sz w:val="26"/>
                <w:szCs w:val="26"/>
                <w:rtl/>
              </w:rPr>
              <w:softHyphen/>
              <w:t>ش</w:t>
            </w:r>
            <w:r w:rsidRPr="004D4E63">
              <w:rPr>
                <w:rFonts w:cs="B Zar" w:hint="cs"/>
                <w:b w:val="0"/>
                <w:bCs w:val="0"/>
                <w:sz w:val="26"/>
                <w:szCs w:val="26"/>
                <w:rtl/>
              </w:rPr>
              <w:t>ود.</w:t>
            </w:r>
          </w:p>
        </w:tc>
        <w:tc>
          <w:tcPr>
            <w:tcW w:w="1243" w:type="dxa"/>
          </w:tcPr>
          <w:p w14:paraId="6E805E64"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p>
        </w:tc>
        <w:tc>
          <w:tcPr>
            <w:tcW w:w="2725" w:type="dxa"/>
            <w:vMerge w:val="restart"/>
          </w:tcPr>
          <w:p w14:paraId="4DB227C6"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46ACC41A"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6CEBE5DF"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30DE8058"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62EE6BD6"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6FABCF99"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r w:rsidRPr="004D4E63">
              <w:rPr>
                <w:rFonts w:cs="B Zar" w:hint="cs"/>
                <w:sz w:val="26"/>
                <w:szCs w:val="26"/>
                <w:rtl/>
              </w:rPr>
              <w:t xml:space="preserve">فاز میانی (جلسات </w:t>
            </w:r>
            <w:r w:rsidRPr="004D4E63">
              <w:rPr>
                <w:rFonts w:ascii="Times New Roman" w:hAnsi="Times New Roman" w:cs="Times New Roman" w:hint="cs"/>
                <w:sz w:val="26"/>
                <w:szCs w:val="26"/>
                <w:rtl/>
              </w:rPr>
              <w:t>9-4</w:t>
            </w:r>
            <w:r w:rsidRPr="004D4E63">
              <w:rPr>
                <w:rFonts w:cs="B Zar" w:hint="cs"/>
                <w:sz w:val="26"/>
                <w:szCs w:val="26"/>
                <w:rtl/>
              </w:rPr>
              <w:t>)</w:t>
            </w:r>
          </w:p>
          <w:p w14:paraId="2D481F23"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r w:rsidRPr="004D4E63">
              <w:rPr>
                <w:rFonts w:cs="B Zar" w:hint="cs"/>
                <w:sz w:val="26"/>
                <w:szCs w:val="26"/>
                <w:rtl/>
              </w:rPr>
              <w:t>تمرکز بر بازسازی شناختی و تغییر رفتار</w:t>
            </w:r>
          </w:p>
        </w:tc>
      </w:tr>
      <w:tr w:rsidR="004D4E63" w:rsidRPr="004D4E63" w14:paraId="1B8C4B63" w14:textId="77777777" w:rsidTr="00E07CD4">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5099" w:type="dxa"/>
          </w:tcPr>
          <w:p w14:paraId="0C9775F8" w14:textId="77777777" w:rsidR="004D4E63" w:rsidRPr="004D4E63" w:rsidRDefault="004D4E63" w:rsidP="004D4E63">
            <w:pPr>
              <w:bidi/>
              <w:jc w:val="both"/>
              <w:rPr>
                <w:rFonts w:cs="B Zar"/>
                <w:b w:val="0"/>
                <w:bCs w:val="0"/>
                <w:sz w:val="26"/>
                <w:szCs w:val="26"/>
                <w:rtl/>
              </w:rPr>
            </w:pPr>
            <w:r w:rsidRPr="004D4E63">
              <w:rPr>
                <w:rFonts w:asciiTheme="majorBidi" w:hAnsiTheme="majorBidi" w:cstheme="majorBidi"/>
                <w:b w:val="0"/>
                <w:bCs w:val="0"/>
                <w:sz w:val="26"/>
                <w:szCs w:val="26"/>
                <w:rtl/>
              </w:rPr>
              <w:t xml:space="preserve">1- </w:t>
            </w:r>
            <w:r w:rsidRPr="004D4E63">
              <w:rPr>
                <w:rFonts w:cs="B Zar"/>
                <w:b w:val="0"/>
                <w:bCs w:val="0"/>
                <w:sz w:val="26"/>
                <w:szCs w:val="26"/>
                <w:rtl/>
              </w:rPr>
              <w:t>بررسی تجزیه و تحلیل زنجیره</w:t>
            </w:r>
            <w:r w:rsidRPr="004D4E63">
              <w:rPr>
                <w:rFonts w:cs="B Zar"/>
                <w:b w:val="0"/>
                <w:bCs w:val="0"/>
                <w:sz w:val="26"/>
                <w:szCs w:val="26"/>
                <w:rtl/>
              </w:rPr>
              <w:softHyphen/>
              <w:t>ای و مفهوم</w:t>
            </w:r>
            <w:r w:rsidRPr="004D4E63">
              <w:rPr>
                <w:rFonts w:cs="B Zar"/>
                <w:b w:val="0"/>
                <w:bCs w:val="0"/>
                <w:sz w:val="26"/>
                <w:szCs w:val="26"/>
                <w:rtl/>
              </w:rPr>
              <w:softHyphen/>
              <w:t>سازی مورد بعدی</w:t>
            </w:r>
            <w:r w:rsidRPr="004D4E63">
              <w:rPr>
                <w:rFonts w:cs="B Zar" w:hint="cs"/>
                <w:b w:val="0"/>
                <w:bCs w:val="0"/>
                <w:sz w:val="26"/>
                <w:szCs w:val="26"/>
                <w:rtl/>
              </w:rPr>
              <w:t xml:space="preserve"> </w:t>
            </w:r>
            <w:r w:rsidRPr="004D4E63">
              <w:rPr>
                <w:rFonts w:asciiTheme="majorBidi" w:hAnsiTheme="majorBidi" w:cstheme="majorBidi"/>
                <w:b w:val="0"/>
                <w:bCs w:val="0"/>
                <w:sz w:val="26"/>
                <w:szCs w:val="26"/>
                <w:rtl/>
              </w:rPr>
              <w:t>2-</w:t>
            </w:r>
            <w:r w:rsidRPr="004D4E63">
              <w:rPr>
                <w:rFonts w:cs="B Zar" w:hint="cs"/>
                <w:b w:val="0"/>
                <w:bCs w:val="0"/>
                <w:sz w:val="26"/>
                <w:szCs w:val="26"/>
                <w:rtl/>
              </w:rPr>
              <w:t xml:space="preserve"> </w:t>
            </w:r>
            <w:r w:rsidRPr="004D4E63">
              <w:rPr>
                <w:rFonts w:cs="B Zar"/>
                <w:b w:val="0"/>
                <w:bCs w:val="0"/>
                <w:sz w:val="26"/>
                <w:szCs w:val="26"/>
                <w:rtl/>
              </w:rPr>
              <w:t>ارزیابی نقاط قوت بیمار</w:t>
            </w:r>
            <w:r w:rsidRPr="004D4E63">
              <w:rPr>
                <w:rFonts w:cs="B Zar" w:hint="cs"/>
                <w:b w:val="0"/>
                <w:bCs w:val="0"/>
                <w:sz w:val="26"/>
                <w:szCs w:val="26"/>
                <w:rtl/>
              </w:rPr>
              <w:t xml:space="preserve"> </w:t>
            </w:r>
            <w:r w:rsidRPr="004D4E63">
              <w:rPr>
                <w:rFonts w:asciiTheme="majorBidi" w:hAnsiTheme="majorBidi" w:cstheme="majorBidi"/>
                <w:b w:val="0"/>
                <w:bCs w:val="0"/>
                <w:sz w:val="26"/>
                <w:szCs w:val="26"/>
                <w:rtl/>
              </w:rPr>
              <w:t>3-</w:t>
            </w:r>
            <w:r w:rsidRPr="004D4E63">
              <w:rPr>
                <w:rFonts w:cs="B Zar"/>
                <w:b w:val="0"/>
                <w:bCs w:val="0"/>
                <w:sz w:val="26"/>
                <w:szCs w:val="26"/>
                <w:rtl/>
              </w:rPr>
              <w:t xml:space="preserve"> شناسایی مهارت</w:t>
            </w:r>
            <w:r w:rsidRPr="004D4E63">
              <w:rPr>
                <w:rFonts w:cs="B Zar"/>
                <w:b w:val="0"/>
                <w:bCs w:val="0"/>
                <w:sz w:val="26"/>
                <w:szCs w:val="26"/>
                <w:rtl/>
              </w:rPr>
              <w:softHyphen/>
              <w:t>هایی که به احتمال زیاد سریع</w:t>
            </w:r>
            <w:r w:rsidRPr="004D4E63">
              <w:rPr>
                <w:rFonts w:cs="B Zar"/>
                <w:b w:val="0"/>
                <w:bCs w:val="0"/>
                <w:sz w:val="26"/>
                <w:szCs w:val="26"/>
                <w:rtl/>
              </w:rPr>
              <w:softHyphen/>
              <w:t>ترین و موثرترین نتایج را به همراه خواهد داشت</w:t>
            </w:r>
            <w:r w:rsidRPr="004D4E63">
              <w:rPr>
                <w:rFonts w:cs="B Zar" w:hint="cs"/>
                <w:b w:val="0"/>
                <w:bCs w:val="0"/>
                <w:sz w:val="26"/>
                <w:szCs w:val="26"/>
                <w:rtl/>
              </w:rPr>
              <w:t>.</w:t>
            </w:r>
          </w:p>
        </w:tc>
        <w:tc>
          <w:tcPr>
            <w:tcW w:w="1243" w:type="dxa"/>
          </w:tcPr>
          <w:p w14:paraId="29956CF5" w14:textId="77777777" w:rsidR="004D4E63" w:rsidRPr="004D4E63" w:rsidRDefault="004D4E63" w:rsidP="004D4E63">
            <w:pPr>
              <w:bidi/>
              <w:jc w:val="center"/>
              <w:cnfStyle w:val="000000100000" w:firstRow="0" w:lastRow="0" w:firstColumn="0" w:lastColumn="0" w:oddVBand="0" w:evenVBand="0" w:oddHBand="1" w:evenHBand="0" w:firstRowFirstColumn="0" w:firstRowLastColumn="0" w:lastRowFirstColumn="0" w:lastRowLastColumn="0"/>
              <w:rPr>
                <w:rFonts w:cs="B Zar"/>
                <w:sz w:val="26"/>
                <w:szCs w:val="26"/>
                <w:rtl/>
              </w:rPr>
            </w:pPr>
          </w:p>
          <w:p w14:paraId="6481BFE1" w14:textId="77777777" w:rsidR="004D4E63" w:rsidRPr="004D4E63" w:rsidRDefault="004D4E63" w:rsidP="004D4E63">
            <w:pPr>
              <w:bidi/>
              <w:jc w:val="center"/>
              <w:cnfStyle w:val="000000100000" w:firstRow="0" w:lastRow="0" w:firstColumn="0" w:lastColumn="0" w:oddVBand="0" w:evenVBand="0" w:oddHBand="1" w:evenHBand="0" w:firstRowFirstColumn="0" w:firstRowLastColumn="0" w:lastRowFirstColumn="0" w:lastRowLastColumn="0"/>
              <w:rPr>
                <w:rFonts w:cs="B Zar"/>
                <w:sz w:val="26"/>
                <w:szCs w:val="26"/>
                <w:rtl/>
              </w:rPr>
            </w:pPr>
            <w:r w:rsidRPr="004D4E63">
              <w:rPr>
                <w:rFonts w:cs="B Zar" w:hint="cs"/>
                <w:sz w:val="26"/>
                <w:szCs w:val="26"/>
                <w:rtl/>
              </w:rPr>
              <w:t>مهارت</w:t>
            </w:r>
            <w:r w:rsidRPr="004D4E63">
              <w:rPr>
                <w:rFonts w:cs="B Zar"/>
                <w:sz w:val="26"/>
                <w:szCs w:val="26"/>
                <w:rtl/>
              </w:rPr>
              <w:softHyphen/>
            </w:r>
            <w:r w:rsidRPr="004D4E63">
              <w:rPr>
                <w:rFonts w:cs="B Zar" w:hint="cs"/>
                <w:sz w:val="26"/>
                <w:szCs w:val="26"/>
                <w:rtl/>
              </w:rPr>
              <w:t>های مختلف شامل:</w:t>
            </w:r>
          </w:p>
        </w:tc>
        <w:tc>
          <w:tcPr>
            <w:tcW w:w="2725" w:type="dxa"/>
            <w:vMerge/>
          </w:tcPr>
          <w:p w14:paraId="60AB0283" w14:textId="77777777" w:rsidR="004D4E63" w:rsidRPr="004D4E63" w:rsidRDefault="004D4E63" w:rsidP="004D4E63">
            <w:pPr>
              <w:bidi/>
              <w:jc w:val="center"/>
              <w:cnfStyle w:val="000000100000" w:firstRow="0" w:lastRow="0" w:firstColumn="0" w:lastColumn="0" w:oddVBand="0" w:evenVBand="0" w:oddHBand="1" w:evenHBand="0" w:firstRowFirstColumn="0" w:firstRowLastColumn="0" w:lastRowFirstColumn="0" w:lastRowLastColumn="0"/>
              <w:rPr>
                <w:rFonts w:cs="B Zar"/>
                <w:sz w:val="26"/>
                <w:szCs w:val="26"/>
                <w:rtl/>
              </w:rPr>
            </w:pPr>
          </w:p>
        </w:tc>
      </w:tr>
      <w:tr w:rsidR="004D4E63" w:rsidRPr="004D4E63" w14:paraId="4DC19B35" w14:textId="77777777" w:rsidTr="00E07CD4">
        <w:trPr>
          <w:trHeight w:val="1030"/>
        </w:trPr>
        <w:tc>
          <w:tcPr>
            <w:cnfStyle w:val="001000000000" w:firstRow="0" w:lastRow="0" w:firstColumn="1" w:lastColumn="0" w:oddVBand="0" w:evenVBand="0" w:oddHBand="0" w:evenHBand="0" w:firstRowFirstColumn="0" w:firstRowLastColumn="0" w:lastRowFirstColumn="0" w:lastRowLastColumn="0"/>
            <w:tcW w:w="5099" w:type="dxa"/>
          </w:tcPr>
          <w:p w14:paraId="7034C8BD" w14:textId="77777777" w:rsidR="004D4E63" w:rsidRPr="004D4E63" w:rsidRDefault="004D4E63" w:rsidP="004D4E63">
            <w:pPr>
              <w:bidi/>
              <w:jc w:val="both"/>
              <w:rPr>
                <w:rFonts w:cs="B Zar"/>
                <w:b w:val="0"/>
                <w:bCs w:val="0"/>
                <w:sz w:val="26"/>
                <w:szCs w:val="26"/>
                <w:rtl/>
              </w:rPr>
            </w:pPr>
            <w:r w:rsidRPr="004D4E63">
              <w:rPr>
                <w:rFonts w:asciiTheme="majorBidi" w:hAnsiTheme="majorBidi" w:cstheme="majorBidi"/>
                <w:b w:val="0"/>
                <w:bCs w:val="0"/>
                <w:sz w:val="26"/>
                <w:szCs w:val="26"/>
                <w:rtl/>
              </w:rPr>
              <w:t>1-</w:t>
            </w:r>
            <w:r w:rsidRPr="004D4E63">
              <w:rPr>
                <w:rFonts w:cs="B Zar" w:hint="cs"/>
                <w:b w:val="0"/>
                <w:bCs w:val="0"/>
                <w:sz w:val="26"/>
                <w:szCs w:val="26"/>
                <w:rtl/>
              </w:rPr>
              <w:t xml:space="preserve"> </w:t>
            </w:r>
            <w:r w:rsidRPr="004D4E63">
              <w:rPr>
                <w:rFonts w:cs="B Zar"/>
                <w:b w:val="0"/>
                <w:bCs w:val="0"/>
                <w:sz w:val="26"/>
                <w:szCs w:val="26"/>
                <w:rtl/>
              </w:rPr>
              <w:t>فعال</w:t>
            </w:r>
            <w:r w:rsidRPr="004D4E63">
              <w:rPr>
                <w:rFonts w:cs="B Zar"/>
                <w:b w:val="0"/>
                <w:bCs w:val="0"/>
                <w:sz w:val="26"/>
                <w:szCs w:val="26"/>
                <w:rtl/>
              </w:rPr>
              <w:softHyphen/>
              <w:t>سازی رفتاری و افزایش فعالیت</w:t>
            </w:r>
            <w:r w:rsidRPr="004D4E63">
              <w:rPr>
                <w:rFonts w:cs="B Zar"/>
                <w:b w:val="0"/>
                <w:bCs w:val="0"/>
                <w:sz w:val="26"/>
                <w:szCs w:val="26"/>
                <w:rtl/>
              </w:rPr>
              <w:softHyphen/>
              <w:t>های لذت</w:t>
            </w:r>
            <w:r w:rsidRPr="004D4E63">
              <w:rPr>
                <w:rFonts w:cs="B Zar"/>
                <w:b w:val="0"/>
                <w:bCs w:val="0"/>
                <w:sz w:val="26"/>
                <w:szCs w:val="26"/>
                <w:rtl/>
              </w:rPr>
              <w:softHyphen/>
              <w:t>بخش</w:t>
            </w:r>
            <w:r w:rsidRPr="004D4E63">
              <w:rPr>
                <w:rFonts w:cs="B Zar" w:hint="cs"/>
                <w:b w:val="0"/>
                <w:bCs w:val="0"/>
                <w:sz w:val="26"/>
                <w:szCs w:val="26"/>
                <w:rtl/>
              </w:rPr>
              <w:t xml:space="preserve"> </w:t>
            </w:r>
            <w:r w:rsidRPr="004D4E63">
              <w:rPr>
                <w:rFonts w:asciiTheme="majorBidi" w:hAnsiTheme="majorBidi" w:cstheme="majorBidi"/>
                <w:b w:val="0"/>
                <w:bCs w:val="0"/>
                <w:sz w:val="26"/>
                <w:szCs w:val="26"/>
                <w:rtl/>
              </w:rPr>
              <w:t>2-</w:t>
            </w:r>
            <w:r w:rsidRPr="004D4E63">
              <w:rPr>
                <w:rFonts w:cs="B Zar" w:hint="cs"/>
                <w:b w:val="0"/>
                <w:bCs w:val="0"/>
                <w:sz w:val="26"/>
                <w:szCs w:val="26"/>
                <w:rtl/>
              </w:rPr>
              <w:t xml:space="preserve"> </w:t>
            </w:r>
            <w:r w:rsidRPr="004D4E63">
              <w:rPr>
                <w:rFonts w:cs="B Zar"/>
                <w:b w:val="0"/>
                <w:bCs w:val="0"/>
                <w:sz w:val="26"/>
                <w:szCs w:val="26"/>
                <w:rtl/>
              </w:rPr>
              <w:t>نظارت بر خلق و خو</w:t>
            </w:r>
            <w:r w:rsidRPr="004D4E63">
              <w:rPr>
                <w:rFonts w:cs="B Zar" w:hint="cs"/>
                <w:b w:val="0"/>
                <w:bCs w:val="0"/>
                <w:sz w:val="26"/>
                <w:szCs w:val="26"/>
                <w:rtl/>
              </w:rPr>
              <w:t xml:space="preserve"> </w:t>
            </w:r>
            <w:r w:rsidRPr="004D4E63">
              <w:rPr>
                <w:rFonts w:asciiTheme="majorBidi" w:hAnsiTheme="majorBidi" w:cstheme="majorBidi"/>
                <w:b w:val="0"/>
                <w:bCs w:val="0"/>
                <w:sz w:val="26"/>
                <w:szCs w:val="26"/>
                <w:rtl/>
              </w:rPr>
              <w:t>3-</w:t>
            </w:r>
            <w:r w:rsidRPr="004D4E63">
              <w:rPr>
                <w:rFonts w:cs="B Zar"/>
                <w:b w:val="0"/>
                <w:bCs w:val="0"/>
                <w:sz w:val="26"/>
                <w:szCs w:val="26"/>
                <w:rtl/>
              </w:rPr>
              <w:t xml:space="preserve"> تکنیک</w:t>
            </w:r>
            <w:r w:rsidRPr="004D4E63">
              <w:rPr>
                <w:rFonts w:cs="B Zar"/>
                <w:b w:val="0"/>
                <w:bCs w:val="0"/>
                <w:sz w:val="26"/>
                <w:szCs w:val="26"/>
                <w:rtl/>
              </w:rPr>
              <w:softHyphen/>
              <w:t>های تنظیم هیجان و تحمل پریشانی</w:t>
            </w:r>
            <w:r w:rsidRPr="004D4E63">
              <w:rPr>
                <w:rFonts w:cs="B Zar" w:hint="cs"/>
                <w:b w:val="0"/>
                <w:bCs w:val="0"/>
                <w:sz w:val="26"/>
                <w:szCs w:val="26"/>
                <w:rtl/>
              </w:rPr>
              <w:t xml:space="preserve"> </w:t>
            </w:r>
            <w:r w:rsidRPr="004D4E63">
              <w:rPr>
                <w:rFonts w:asciiTheme="majorBidi" w:hAnsiTheme="majorBidi" w:cstheme="majorBidi"/>
                <w:b w:val="0"/>
                <w:bCs w:val="0"/>
                <w:sz w:val="26"/>
                <w:szCs w:val="26"/>
                <w:rtl/>
              </w:rPr>
              <w:t>4-</w:t>
            </w:r>
            <w:r w:rsidRPr="004D4E63">
              <w:rPr>
                <w:rFonts w:cs="B Zar"/>
                <w:b w:val="0"/>
                <w:bCs w:val="0"/>
                <w:sz w:val="26"/>
                <w:szCs w:val="26"/>
                <w:rtl/>
              </w:rPr>
              <w:t xml:space="preserve"> بازسازی شناختی</w:t>
            </w:r>
            <w:r w:rsidRPr="004D4E63">
              <w:rPr>
                <w:rFonts w:cs="B Zar" w:hint="cs"/>
                <w:b w:val="0"/>
                <w:bCs w:val="0"/>
                <w:sz w:val="26"/>
                <w:szCs w:val="26"/>
                <w:rtl/>
              </w:rPr>
              <w:t xml:space="preserve"> </w:t>
            </w:r>
            <w:r w:rsidRPr="004D4E63">
              <w:rPr>
                <w:rFonts w:asciiTheme="majorBidi" w:hAnsiTheme="majorBidi" w:cstheme="majorBidi"/>
                <w:b w:val="0"/>
                <w:bCs w:val="0"/>
                <w:sz w:val="26"/>
                <w:szCs w:val="26"/>
                <w:rtl/>
              </w:rPr>
              <w:t>5-</w:t>
            </w:r>
            <w:r w:rsidRPr="004D4E63">
              <w:rPr>
                <w:rFonts w:cs="B Zar"/>
                <w:b w:val="0"/>
                <w:bCs w:val="0"/>
                <w:sz w:val="26"/>
                <w:szCs w:val="26"/>
                <w:rtl/>
              </w:rPr>
              <w:t xml:space="preserve"> حل مسئله</w:t>
            </w:r>
            <w:r w:rsidRPr="004D4E63">
              <w:rPr>
                <w:rFonts w:cs="B Zar" w:hint="cs"/>
                <w:b w:val="0"/>
                <w:bCs w:val="0"/>
                <w:sz w:val="26"/>
                <w:szCs w:val="26"/>
                <w:rtl/>
              </w:rPr>
              <w:t xml:space="preserve"> </w:t>
            </w:r>
            <w:r w:rsidRPr="004D4E63">
              <w:rPr>
                <w:rFonts w:asciiTheme="majorBidi" w:hAnsiTheme="majorBidi" w:cstheme="majorBidi"/>
                <w:b w:val="0"/>
                <w:bCs w:val="0"/>
                <w:sz w:val="26"/>
                <w:szCs w:val="26"/>
                <w:rtl/>
              </w:rPr>
              <w:t>6-</w:t>
            </w:r>
            <w:r w:rsidRPr="004D4E63">
              <w:rPr>
                <w:rFonts w:cs="B Zar" w:hint="cs"/>
                <w:b w:val="0"/>
                <w:bCs w:val="0"/>
                <w:sz w:val="26"/>
                <w:szCs w:val="26"/>
                <w:rtl/>
              </w:rPr>
              <w:t xml:space="preserve"> تعیین هدف </w:t>
            </w:r>
            <w:r w:rsidRPr="004D4E63">
              <w:rPr>
                <w:rFonts w:asciiTheme="majorBidi" w:hAnsiTheme="majorBidi" w:cstheme="majorBidi"/>
                <w:b w:val="0"/>
                <w:bCs w:val="0"/>
                <w:sz w:val="26"/>
                <w:szCs w:val="26"/>
                <w:rtl/>
              </w:rPr>
              <w:t>7-</w:t>
            </w:r>
            <w:r w:rsidRPr="004D4E63">
              <w:rPr>
                <w:rFonts w:cs="B Zar" w:hint="cs"/>
                <w:b w:val="0"/>
                <w:bCs w:val="0"/>
                <w:sz w:val="26"/>
                <w:szCs w:val="26"/>
                <w:rtl/>
              </w:rPr>
              <w:t xml:space="preserve"> بکارگیری حمایت اجتماعی </w:t>
            </w:r>
            <w:r w:rsidRPr="004D4E63">
              <w:rPr>
                <w:rFonts w:asciiTheme="majorBidi" w:hAnsiTheme="majorBidi" w:cstheme="majorBidi"/>
                <w:b w:val="0"/>
                <w:bCs w:val="0"/>
                <w:sz w:val="26"/>
                <w:szCs w:val="26"/>
                <w:rtl/>
              </w:rPr>
              <w:t>8-</w:t>
            </w:r>
            <w:r w:rsidRPr="004D4E63">
              <w:rPr>
                <w:rFonts w:cs="B Zar" w:hint="cs"/>
                <w:b w:val="0"/>
                <w:bCs w:val="0"/>
                <w:sz w:val="26"/>
                <w:szCs w:val="26"/>
                <w:rtl/>
              </w:rPr>
              <w:t xml:space="preserve"> مهارت</w:t>
            </w:r>
            <w:r w:rsidRPr="004D4E63">
              <w:rPr>
                <w:rFonts w:cs="B Zar"/>
                <w:b w:val="0"/>
                <w:bCs w:val="0"/>
                <w:sz w:val="26"/>
                <w:szCs w:val="26"/>
                <w:rtl/>
              </w:rPr>
              <w:softHyphen/>
            </w:r>
            <w:r w:rsidRPr="004D4E63">
              <w:rPr>
                <w:rFonts w:cs="B Zar" w:hint="cs"/>
                <w:b w:val="0"/>
                <w:bCs w:val="0"/>
                <w:sz w:val="26"/>
                <w:szCs w:val="26"/>
                <w:rtl/>
              </w:rPr>
              <w:t>های قاطعیت</w:t>
            </w:r>
          </w:p>
        </w:tc>
        <w:tc>
          <w:tcPr>
            <w:tcW w:w="1243" w:type="dxa"/>
          </w:tcPr>
          <w:p w14:paraId="3405E835"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61AA024F"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i/>
                <w:iCs/>
                <w:sz w:val="26"/>
                <w:szCs w:val="26"/>
                <w:rtl/>
              </w:rPr>
            </w:pPr>
            <w:r w:rsidRPr="004D4E63">
              <w:rPr>
                <w:rFonts w:cs="B Zar"/>
                <w:sz w:val="26"/>
                <w:szCs w:val="26"/>
                <w:rtl/>
              </w:rPr>
              <w:t>مهارت</w:t>
            </w:r>
            <w:r w:rsidRPr="004D4E63">
              <w:rPr>
                <w:rFonts w:cs="B Zar"/>
                <w:sz w:val="26"/>
                <w:szCs w:val="26"/>
                <w:rtl/>
              </w:rPr>
              <w:softHyphen/>
            </w:r>
            <w:r w:rsidRPr="004D4E63">
              <w:rPr>
                <w:rFonts w:cs="B Zar" w:hint="cs"/>
                <w:sz w:val="26"/>
                <w:szCs w:val="26"/>
                <w:rtl/>
              </w:rPr>
              <w:t>های</w:t>
            </w:r>
            <w:r w:rsidRPr="004D4E63">
              <w:rPr>
                <w:rFonts w:cs="B Zar"/>
                <w:sz w:val="26"/>
                <w:szCs w:val="26"/>
                <w:rtl/>
              </w:rPr>
              <w:t xml:space="preserve"> فردی</w:t>
            </w:r>
            <w:r w:rsidRPr="004D4E63">
              <w:rPr>
                <w:rFonts w:cs="B Zar" w:hint="cs"/>
                <w:i/>
                <w:iCs/>
                <w:sz w:val="26"/>
                <w:szCs w:val="26"/>
                <w:rtl/>
              </w:rPr>
              <w:t xml:space="preserve"> </w:t>
            </w:r>
            <w:r w:rsidRPr="004D4E63">
              <w:rPr>
                <w:rFonts w:cs="B Zar" w:hint="cs"/>
                <w:sz w:val="26"/>
                <w:szCs w:val="26"/>
                <w:rtl/>
              </w:rPr>
              <w:t>شامل:</w:t>
            </w:r>
          </w:p>
        </w:tc>
        <w:tc>
          <w:tcPr>
            <w:tcW w:w="2725" w:type="dxa"/>
            <w:vMerge/>
          </w:tcPr>
          <w:p w14:paraId="52276E5C"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p>
        </w:tc>
      </w:tr>
      <w:tr w:rsidR="004D4E63" w:rsidRPr="004D4E63" w14:paraId="142BF3CF" w14:textId="77777777" w:rsidTr="00E07CD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099" w:type="dxa"/>
          </w:tcPr>
          <w:p w14:paraId="176C2DA7" w14:textId="77777777" w:rsidR="004D4E63" w:rsidRPr="004D4E63" w:rsidRDefault="004D4E63" w:rsidP="004D4E63">
            <w:pPr>
              <w:bidi/>
              <w:jc w:val="both"/>
              <w:rPr>
                <w:rFonts w:cs="B Zar"/>
                <w:b w:val="0"/>
                <w:bCs w:val="0"/>
                <w:sz w:val="26"/>
                <w:szCs w:val="26"/>
                <w:rtl/>
              </w:rPr>
            </w:pPr>
            <w:r w:rsidRPr="004D4E63">
              <w:rPr>
                <w:rFonts w:cs="B Zar"/>
                <w:b w:val="0"/>
                <w:bCs w:val="0"/>
                <w:sz w:val="26"/>
                <w:szCs w:val="26"/>
                <w:rtl/>
              </w:rPr>
              <w:lastRenderedPageBreak/>
              <w:t>هدف کاهش خطر با تشویق</w:t>
            </w:r>
            <w:r w:rsidRPr="004D4E63">
              <w:rPr>
                <w:rFonts w:cs="B Zar" w:hint="cs"/>
                <w:b w:val="0"/>
                <w:bCs w:val="0"/>
                <w:sz w:val="26"/>
                <w:szCs w:val="26"/>
                <w:rtl/>
              </w:rPr>
              <w:t>،</w:t>
            </w:r>
            <w:r w:rsidRPr="004D4E63">
              <w:rPr>
                <w:rFonts w:cs="B Zar"/>
                <w:b w:val="0"/>
                <w:bCs w:val="0"/>
                <w:sz w:val="26"/>
                <w:szCs w:val="26"/>
                <w:rtl/>
              </w:rPr>
              <w:t xml:space="preserve"> حمایت و بهبود مهارت</w:t>
            </w:r>
            <w:r w:rsidRPr="004D4E63">
              <w:rPr>
                <w:rFonts w:cs="B Zar"/>
                <w:b w:val="0"/>
                <w:bCs w:val="0"/>
                <w:sz w:val="26"/>
                <w:szCs w:val="26"/>
                <w:rtl/>
              </w:rPr>
              <w:softHyphen/>
              <w:t>های حل مشکلات خانواده و اصلاح الگوهای ارتباطی است</w:t>
            </w:r>
            <w:r w:rsidRPr="004D4E63">
              <w:rPr>
                <w:rFonts w:cs="B Zar" w:hint="cs"/>
                <w:b w:val="0"/>
                <w:bCs w:val="0"/>
                <w:sz w:val="26"/>
                <w:szCs w:val="26"/>
                <w:rtl/>
              </w:rPr>
              <w:t>.</w:t>
            </w:r>
          </w:p>
          <w:p w14:paraId="2C201AA3" w14:textId="77777777" w:rsidR="004D4E63" w:rsidRPr="004D4E63" w:rsidRDefault="004D4E63" w:rsidP="004D4E63">
            <w:pPr>
              <w:bidi/>
              <w:jc w:val="both"/>
              <w:rPr>
                <w:rFonts w:cs="B Zar"/>
                <w:b w:val="0"/>
                <w:bCs w:val="0"/>
                <w:sz w:val="26"/>
                <w:szCs w:val="26"/>
                <w:rtl/>
              </w:rPr>
            </w:pPr>
            <w:r w:rsidRPr="004D4E63">
              <w:rPr>
                <w:rFonts w:asciiTheme="majorBidi" w:hAnsiTheme="majorBidi" w:cstheme="majorBidi"/>
                <w:b w:val="0"/>
                <w:bCs w:val="0"/>
                <w:sz w:val="26"/>
                <w:szCs w:val="26"/>
                <w:rtl/>
              </w:rPr>
              <w:t>1-</w:t>
            </w:r>
            <w:r w:rsidRPr="004D4E63">
              <w:rPr>
                <w:rFonts w:cs="B Zar" w:hint="cs"/>
                <w:b w:val="0"/>
                <w:bCs w:val="0"/>
                <w:sz w:val="26"/>
                <w:szCs w:val="26"/>
                <w:rtl/>
              </w:rPr>
              <w:t xml:space="preserve"> </w:t>
            </w:r>
            <w:r w:rsidRPr="004D4E63">
              <w:rPr>
                <w:rFonts w:cs="B Zar"/>
                <w:b w:val="0"/>
                <w:bCs w:val="0"/>
                <w:sz w:val="26"/>
                <w:szCs w:val="26"/>
                <w:rtl/>
              </w:rPr>
              <w:t>فعال</w:t>
            </w:r>
            <w:r w:rsidRPr="004D4E63">
              <w:rPr>
                <w:rFonts w:cs="B Zar"/>
                <w:b w:val="0"/>
                <w:bCs w:val="0"/>
                <w:sz w:val="26"/>
                <w:szCs w:val="26"/>
                <w:rtl/>
              </w:rPr>
              <w:softHyphen/>
              <w:t>سازی رفتار خانواده</w:t>
            </w:r>
            <w:r w:rsidRPr="004D4E63">
              <w:rPr>
                <w:rFonts w:cs="B Zar" w:hint="cs"/>
                <w:b w:val="0"/>
                <w:bCs w:val="0"/>
                <w:sz w:val="26"/>
                <w:szCs w:val="26"/>
                <w:rtl/>
              </w:rPr>
              <w:t xml:space="preserve"> </w:t>
            </w:r>
            <w:r w:rsidRPr="004D4E63">
              <w:rPr>
                <w:rFonts w:asciiTheme="majorBidi" w:hAnsiTheme="majorBidi" w:cstheme="majorBidi"/>
                <w:b w:val="0"/>
                <w:bCs w:val="0"/>
                <w:sz w:val="26"/>
                <w:szCs w:val="26"/>
                <w:rtl/>
              </w:rPr>
              <w:t>2-</w:t>
            </w:r>
            <w:r w:rsidRPr="004D4E63">
              <w:rPr>
                <w:rFonts w:cs="B Zar" w:hint="cs"/>
                <w:b w:val="0"/>
                <w:bCs w:val="0"/>
                <w:sz w:val="26"/>
                <w:szCs w:val="26"/>
                <w:rtl/>
              </w:rPr>
              <w:t xml:space="preserve"> </w:t>
            </w:r>
            <w:r w:rsidRPr="004D4E63">
              <w:rPr>
                <w:rFonts w:cs="B Zar"/>
                <w:b w:val="0"/>
                <w:bCs w:val="0"/>
                <w:sz w:val="26"/>
                <w:szCs w:val="26"/>
                <w:rtl/>
              </w:rPr>
              <w:t>تنظیم هیجانات خانواده</w:t>
            </w:r>
            <w:r w:rsidRPr="004D4E63">
              <w:rPr>
                <w:rFonts w:cs="B Zar" w:hint="cs"/>
                <w:b w:val="0"/>
                <w:bCs w:val="0"/>
                <w:sz w:val="26"/>
                <w:szCs w:val="26"/>
                <w:rtl/>
              </w:rPr>
              <w:t xml:space="preserve"> </w:t>
            </w:r>
            <w:r w:rsidRPr="004D4E63">
              <w:rPr>
                <w:rFonts w:asciiTheme="majorBidi" w:hAnsiTheme="majorBidi" w:cstheme="majorBidi"/>
                <w:b w:val="0"/>
                <w:bCs w:val="0"/>
                <w:sz w:val="26"/>
                <w:szCs w:val="26"/>
                <w:rtl/>
              </w:rPr>
              <w:t>3-</w:t>
            </w:r>
            <w:r w:rsidRPr="004D4E63">
              <w:rPr>
                <w:rFonts w:cs="B Zar" w:hint="cs"/>
                <w:b w:val="0"/>
                <w:bCs w:val="0"/>
                <w:sz w:val="26"/>
                <w:szCs w:val="26"/>
                <w:rtl/>
              </w:rPr>
              <w:t xml:space="preserve"> حل مشکلات خانواده </w:t>
            </w:r>
            <w:r w:rsidRPr="004D4E63">
              <w:rPr>
                <w:rFonts w:asciiTheme="majorBidi" w:hAnsiTheme="majorBidi" w:cstheme="majorBidi"/>
                <w:b w:val="0"/>
                <w:bCs w:val="0"/>
                <w:sz w:val="26"/>
                <w:szCs w:val="26"/>
                <w:rtl/>
              </w:rPr>
              <w:t>4-</w:t>
            </w:r>
            <w:r w:rsidRPr="004D4E63">
              <w:rPr>
                <w:rFonts w:cs="B Zar" w:hint="cs"/>
                <w:b w:val="0"/>
                <w:bCs w:val="0"/>
                <w:sz w:val="26"/>
                <w:szCs w:val="26"/>
                <w:rtl/>
              </w:rPr>
              <w:t xml:space="preserve"> ارتباطات خانوادگی </w:t>
            </w:r>
            <w:r w:rsidRPr="004D4E63">
              <w:rPr>
                <w:rFonts w:asciiTheme="majorBidi" w:hAnsiTheme="majorBidi" w:cstheme="majorBidi"/>
                <w:b w:val="0"/>
                <w:bCs w:val="0"/>
                <w:sz w:val="26"/>
                <w:szCs w:val="26"/>
                <w:rtl/>
              </w:rPr>
              <w:t>5-</w:t>
            </w:r>
            <w:r w:rsidRPr="004D4E63">
              <w:rPr>
                <w:rFonts w:cs="B Zar" w:hint="cs"/>
                <w:b w:val="0"/>
                <w:bCs w:val="0"/>
                <w:sz w:val="26"/>
                <w:szCs w:val="26"/>
                <w:rtl/>
              </w:rPr>
              <w:t xml:space="preserve"> بازسازی شناختی خانواده </w:t>
            </w:r>
          </w:p>
        </w:tc>
        <w:tc>
          <w:tcPr>
            <w:tcW w:w="1243" w:type="dxa"/>
          </w:tcPr>
          <w:p w14:paraId="66AAB72E" w14:textId="77777777" w:rsidR="004D4E63" w:rsidRPr="004D4E63" w:rsidRDefault="004D4E63" w:rsidP="004D4E63">
            <w:pPr>
              <w:bidi/>
              <w:jc w:val="center"/>
              <w:cnfStyle w:val="000000100000" w:firstRow="0" w:lastRow="0" w:firstColumn="0" w:lastColumn="0" w:oddVBand="0" w:evenVBand="0" w:oddHBand="1" w:evenHBand="0" w:firstRowFirstColumn="0" w:firstRowLastColumn="0" w:lastRowFirstColumn="0" w:lastRowLastColumn="0"/>
              <w:rPr>
                <w:rFonts w:cs="B Zar"/>
                <w:sz w:val="26"/>
                <w:szCs w:val="26"/>
                <w:rtl/>
              </w:rPr>
            </w:pPr>
          </w:p>
          <w:p w14:paraId="3E4242FE" w14:textId="77777777" w:rsidR="004D4E63" w:rsidRPr="004D4E63" w:rsidRDefault="004D4E63" w:rsidP="004D4E63">
            <w:pPr>
              <w:bidi/>
              <w:jc w:val="center"/>
              <w:cnfStyle w:val="000000100000" w:firstRow="0" w:lastRow="0" w:firstColumn="0" w:lastColumn="0" w:oddVBand="0" w:evenVBand="0" w:oddHBand="1" w:evenHBand="0" w:firstRowFirstColumn="0" w:firstRowLastColumn="0" w:lastRowFirstColumn="0" w:lastRowLastColumn="0"/>
              <w:rPr>
                <w:rFonts w:cs="B Zar"/>
                <w:sz w:val="26"/>
                <w:szCs w:val="26"/>
                <w:rtl/>
              </w:rPr>
            </w:pPr>
            <w:r w:rsidRPr="004D4E63">
              <w:rPr>
                <w:rFonts w:cs="B Zar"/>
                <w:sz w:val="26"/>
                <w:szCs w:val="26"/>
                <w:rtl/>
              </w:rPr>
              <w:t>مهارت</w:t>
            </w:r>
            <w:r w:rsidRPr="004D4E63">
              <w:rPr>
                <w:rFonts w:cs="B Zar"/>
                <w:sz w:val="26"/>
                <w:szCs w:val="26"/>
                <w:rtl/>
              </w:rPr>
              <w:softHyphen/>
            </w:r>
            <w:r w:rsidRPr="004D4E63">
              <w:rPr>
                <w:rFonts w:cs="B Zar" w:hint="cs"/>
                <w:sz w:val="26"/>
                <w:szCs w:val="26"/>
                <w:rtl/>
              </w:rPr>
              <w:t xml:space="preserve">های </w:t>
            </w:r>
            <w:r w:rsidRPr="004D4E63">
              <w:rPr>
                <w:rFonts w:cs="B Zar"/>
                <w:sz w:val="26"/>
                <w:szCs w:val="26"/>
                <w:rtl/>
              </w:rPr>
              <w:t>خانواده</w:t>
            </w:r>
            <w:r w:rsidRPr="004D4E63">
              <w:rPr>
                <w:rFonts w:ascii="Cambria" w:hAnsi="Cambria" w:cs="B Zar" w:hint="cs"/>
                <w:sz w:val="26"/>
                <w:szCs w:val="26"/>
                <w:rtl/>
              </w:rPr>
              <w:t xml:space="preserve"> </w:t>
            </w:r>
            <w:r w:rsidRPr="004D4E63">
              <w:rPr>
                <w:rFonts w:cs="B Zar" w:hint="cs"/>
                <w:sz w:val="26"/>
                <w:szCs w:val="26"/>
                <w:rtl/>
              </w:rPr>
              <w:t>شامل:</w:t>
            </w:r>
          </w:p>
        </w:tc>
        <w:tc>
          <w:tcPr>
            <w:tcW w:w="2725" w:type="dxa"/>
            <w:vMerge/>
          </w:tcPr>
          <w:p w14:paraId="0F10D79A" w14:textId="77777777" w:rsidR="004D4E63" w:rsidRPr="004D4E63" w:rsidRDefault="004D4E63" w:rsidP="004D4E63">
            <w:pPr>
              <w:bidi/>
              <w:jc w:val="center"/>
              <w:cnfStyle w:val="000000100000" w:firstRow="0" w:lastRow="0" w:firstColumn="0" w:lastColumn="0" w:oddVBand="0" w:evenVBand="0" w:oddHBand="1" w:evenHBand="0" w:firstRowFirstColumn="0" w:firstRowLastColumn="0" w:lastRowFirstColumn="0" w:lastRowLastColumn="0"/>
              <w:rPr>
                <w:rFonts w:cs="B Zar"/>
                <w:sz w:val="26"/>
                <w:szCs w:val="26"/>
                <w:rtl/>
              </w:rPr>
            </w:pPr>
          </w:p>
        </w:tc>
      </w:tr>
      <w:tr w:rsidR="004D4E63" w:rsidRPr="004D4E63" w14:paraId="209EEF2D" w14:textId="77777777" w:rsidTr="00E07CD4">
        <w:trPr>
          <w:trHeight w:val="1258"/>
        </w:trPr>
        <w:tc>
          <w:tcPr>
            <w:cnfStyle w:val="001000000000" w:firstRow="0" w:lastRow="0" w:firstColumn="1" w:lastColumn="0" w:oddVBand="0" w:evenVBand="0" w:oddHBand="0" w:evenHBand="0" w:firstRowFirstColumn="0" w:firstRowLastColumn="0" w:lastRowFirstColumn="0" w:lastRowLastColumn="0"/>
            <w:tcW w:w="5099" w:type="dxa"/>
          </w:tcPr>
          <w:p w14:paraId="7534FCE6" w14:textId="77777777" w:rsidR="004D4E63" w:rsidRPr="004D4E63" w:rsidRDefault="004D4E63" w:rsidP="004D4E63">
            <w:pPr>
              <w:bidi/>
              <w:jc w:val="both"/>
              <w:rPr>
                <w:rFonts w:cs="B Zar"/>
                <w:b w:val="0"/>
                <w:bCs w:val="0"/>
                <w:sz w:val="26"/>
                <w:szCs w:val="26"/>
                <w:rtl/>
              </w:rPr>
            </w:pPr>
            <w:r w:rsidRPr="004D4E63">
              <w:rPr>
                <w:rFonts w:cs="B Zar"/>
                <w:b w:val="0"/>
                <w:bCs w:val="0"/>
                <w:sz w:val="26"/>
                <w:szCs w:val="26"/>
                <w:rtl/>
              </w:rPr>
              <w:lastRenderedPageBreak/>
              <w:t>جلسات به طور معمول</w:t>
            </w:r>
            <w:r w:rsidRPr="004D4E63">
              <w:rPr>
                <w:rFonts w:asciiTheme="majorBidi" w:hAnsiTheme="majorBidi" w:cstheme="majorBidi"/>
                <w:b w:val="0"/>
                <w:bCs w:val="0"/>
                <w:sz w:val="26"/>
                <w:szCs w:val="26"/>
                <w:rtl/>
              </w:rPr>
              <w:t xml:space="preserve"> 1</w:t>
            </w:r>
            <w:r w:rsidRPr="004D4E63">
              <w:rPr>
                <w:rFonts w:cs="B Zar"/>
                <w:b w:val="0"/>
                <w:bCs w:val="0"/>
                <w:sz w:val="26"/>
                <w:szCs w:val="26"/>
                <w:rtl/>
              </w:rPr>
              <w:t xml:space="preserve"> ساعت طول می</w:t>
            </w:r>
            <w:r w:rsidRPr="004D4E63">
              <w:rPr>
                <w:rFonts w:cs="B Zar"/>
                <w:b w:val="0"/>
                <w:bCs w:val="0"/>
                <w:sz w:val="26"/>
                <w:szCs w:val="26"/>
                <w:rtl/>
              </w:rPr>
              <w:softHyphen/>
              <w:t xml:space="preserve">کشد به جز دو جلسه اول که به دلیل اضافه شدن جزء خانواده </w:t>
            </w:r>
            <w:r w:rsidRPr="004D4E63">
              <w:rPr>
                <w:rFonts w:asciiTheme="majorBidi" w:hAnsiTheme="majorBidi" w:cstheme="majorBidi"/>
                <w:b w:val="0"/>
                <w:bCs w:val="0"/>
                <w:sz w:val="26"/>
                <w:szCs w:val="26"/>
                <w:rtl/>
              </w:rPr>
              <w:t>1.5</w:t>
            </w:r>
            <w:r w:rsidRPr="004D4E63">
              <w:rPr>
                <w:rFonts w:cs="B Zar"/>
                <w:b w:val="0"/>
                <w:bCs w:val="0"/>
                <w:sz w:val="26"/>
                <w:szCs w:val="26"/>
                <w:rtl/>
              </w:rPr>
              <w:t xml:space="preserve"> ساعت اس</w:t>
            </w:r>
            <w:r w:rsidRPr="004D4E63">
              <w:rPr>
                <w:rFonts w:cs="B Zar" w:hint="cs"/>
                <w:b w:val="0"/>
                <w:bCs w:val="0"/>
                <w:sz w:val="26"/>
                <w:szCs w:val="26"/>
                <w:rtl/>
              </w:rPr>
              <w:t>ت. یک</w:t>
            </w:r>
            <w:r w:rsidRPr="004D4E63">
              <w:rPr>
                <w:rFonts w:cs="B Zar"/>
                <w:b w:val="0"/>
                <w:bCs w:val="0"/>
                <w:sz w:val="26"/>
                <w:szCs w:val="26"/>
                <w:rtl/>
              </w:rPr>
              <w:t xml:space="preserve"> جلسه معمولی با تعیین دستور جلسه برای بیمار و درمانگر شروع می</w:t>
            </w:r>
            <w:r w:rsidRPr="004D4E63">
              <w:rPr>
                <w:rFonts w:cs="B Zar"/>
                <w:b w:val="0"/>
                <w:bCs w:val="0"/>
                <w:sz w:val="26"/>
                <w:szCs w:val="26"/>
                <w:rtl/>
              </w:rPr>
              <w:softHyphen/>
              <w:t>شود و راهکارهای جلسه قبل را بررسی می</w:t>
            </w:r>
            <w:r w:rsidRPr="004D4E63">
              <w:rPr>
                <w:rFonts w:cs="B Zar"/>
                <w:b w:val="0"/>
                <w:bCs w:val="0"/>
                <w:sz w:val="26"/>
                <w:szCs w:val="26"/>
                <w:rtl/>
              </w:rPr>
              <w:softHyphen/>
              <w:t>کند تا بررسی کند که آیا در این مدت از آنها استفاده شده است یا خی</w:t>
            </w:r>
            <w:r w:rsidRPr="004D4E63">
              <w:rPr>
                <w:rFonts w:cs="B Zar" w:hint="cs"/>
                <w:b w:val="0"/>
                <w:bCs w:val="0"/>
                <w:sz w:val="26"/>
                <w:szCs w:val="26"/>
                <w:rtl/>
              </w:rPr>
              <w:t>ر</w:t>
            </w:r>
          </w:p>
        </w:tc>
        <w:tc>
          <w:tcPr>
            <w:tcW w:w="1243" w:type="dxa"/>
          </w:tcPr>
          <w:p w14:paraId="0CD7064F"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3019B6D4"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r w:rsidRPr="004D4E63">
              <w:rPr>
                <w:rFonts w:cs="B Zar"/>
                <w:sz w:val="26"/>
                <w:szCs w:val="26"/>
                <w:rtl/>
              </w:rPr>
              <w:t>ساختار جلسات</w:t>
            </w:r>
            <w:r w:rsidRPr="004D4E63">
              <w:rPr>
                <w:rFonts w:ascii="Cambria" w:hAnsi="Cambria" w:cs="B Zar" w:hint="cs"/>
                <w:sz w:val="26"/>
                <w:szCs w:val="26"/>
                <w:rtl/>
              </w:rPr>
              <w:t xml:space="preserve"> </w:t>
            </w:r>
            <w:r w:rsidRPr="004D4E63">
              <w:rPr>
                <w:rFonts w:cs="B Zar" w:hint="cs"/>
                <w:sz w:val="26"/>
                <w:szCs w:val="26"/>
                <w:rtl/>
              </w:rPr>
              <w:t>برای</w:t>
            </w:r>
            <w:r w:rsidRPr="004D4E63">
              <w:rPr>
                <w:rFonts w:cs="B Zar"/>
                <w:sz w:val="26"/>
                <w:szCs w:val="26"/>
                <w:rtl/>
              </w:rPr>
              <w:t xml:space="preserve"> </w:t>
            </w:r>
            <w:r w:rsidRPr="004D4E63">
              <w:rPr>
                <w:rFonts w:cs="B Zar" w:hint="cs"/>
                <w:sz w:val="26"/>
                <w:szCs w:val="26"/>
                <w:rtl/>
              </w:rPr>
              <w:t>مرحله</w:t>
            </w:r>
            <w:r w:rsidRPr="004D4E63">
              <w:rPr>
                <w:rFonts w:cs="B Zar"/>
                <w:sz w:val="26"/>
                <w:szCs w:val="26"/>
                <w:rtl/>
              </w:rPr>
              <w:t xml:space="preserve"> </w:t>
            </w:r>
            <w:r w:rsidRPr="004D4E63">
              <w:rPr>
                <w:rFonts w:cs="B Zar" w:hint="cs"/>
                <w:sz w:val="26"/>
                <w:szCs w:val="26"/>
                <w:rtl/>
              </w:rPr>
              <w:t>میانی</w:t>
            </w:r>
          </w:p>
        </w:tc>
        <w:tc>
          <w:tcPr>
            <w:tcW w:w="2725" w:type="dxa"/>
            <w:vMerge/>
          </w:tcPr>
          <w:p w14:paraId="6587AA58"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p>
        </w:tc>
      </w:tr>
      <w:tr w:rsidR="004D4E63" w:rsidRPr="004D4E63" w14:paraId="4CD1CE59" w14:textId="77777777" w:rsidTr="00E07CD4">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099" w:type="dxa"/>
          </w:tcPr>
          <w:p w14:paraId="0C4A58D5" w14:textId="77777777" w:rsidR="004D4E63" w:rsidRPr="004D4E63" w:rsidRDefault="004D4E63" w:rsidP="004D4E63">
            <w:pPr>
              <w:bidi/>
              <w:rPr>
                <w:rFonts w:cs="B Zar"/>
                <w:b w:val="0"/>
                <w:bCs w:val="0"/>
                <w:sz w:val="26"/>
                <w:szCs w:val="26"/>
                <w:rtl/>
              </w:rPr>
            </w:pPr>
          </w:p>
        </w:tc>
        <w:tc>
          <w:tcPr>
            <w:tcW w:w="3968" w:type="dxa"/>
            <w:gridSpan w:val="2"/>
          </w:tcPr>
          <w:p w14:paraId="1B3EA1CC" w14:textId="77777777" w:rsidR="004D4E63" w:rsidRPr="004D4E63" w:rsidRDefault="004D4E63" w:rsidP="004652FA">
            <w:pPr>
              <w:bidi/>
              <w:cnfStyle w:val="000000100000" w:firstRow="0" w:lastRow="0" w:firstColumn="0" w:lastColumn="0" w:oddVBand="0" w:evenVBand="0" w:oddHBand="1" w:evenHBand="0" w:firstRowFirstColumn="0" w:firstRowLastColumn="0" w:lastRowFirstColumn="0" w:lastRowLastColumn="0"/>
              <w:rPr>
                <w:rFonts w:cs="B Zar"/>
                <w:b/>
                <w:bCs/>
                <w:sz w:val="26"/>
                <w:szCs w:val="26"/>
                <w:rtl/>
              </w:rPr>
            </w:pPr>
            <w:r w:rsidRPr="004D4E63">
              <w:rPr>
                <w:rFonts w:cs="B Zar"/>
                <w:b/>
                <w:bCs/>
                <w:sz w:val="26"/>
                <w:szCs w:val="26"/>
                <w:rtl/>
              </w:rPr>
              <w:t>پایان درمان حاد</w:t>
            </w:r>
          </w:p>
        </w:tc>
      </w:tr>
      <w:tr w:rsidR="004D4E63" w:rsidRPr="004D4E63" w14:paraId="3610C138" w14:textId="77777777" w:rsidTr="00E07CD4">
        <w:trPr>
          <w:trHeight w:val="1363"/>
        </w:trPr>
        <w:tc>
          <w:tcPr>
            <w:cnfStyle w:val="001000000000" w:firstRow="0" w:lastRow="0" w:firstColumn="1" w:lastColumn="0" w:oddVBand="0" w:evenVBand="0" w:oddHBand="0" w:evenHBand="0" w:firstRowFirstColumn="0" w:firstRowLastColumn="0" w:lastRowFirstColumn="0" w:lastRowLastColumn="0"/>
            <w:tcW w:w="5099" w:type="dxa"/>
          </w:tcPr>
          <w:p w14:paraId="27E611DD" w14:textId="77777777" w:rsidR="004D4E63" w:rsidRPr="004D4E63" w:rsidRDefault="004D4E63" w:rsidP="004D4E63">
            <w:pPr>
              <w:bidi/>
              <w:jc w:val="both"/>
              <w:rPr>
                <w:rFonts w:cs="B Zar"/>
                <w:b w:val="0"/>
                <w:bCs w:val="0"/>
                <w:sz w:val="26"/>
                <w:szCs w:val="26"/>
                <w:rtl/>
              </w:rPr>
            </w:pPr>
            <w:r w:rsidRPr="004D4E63">
              <w:rPr>
                <w:rFonts w:cs="B Zar"/>
                <w:b w:val="0"/>
                <w:bCs w:val="0"/>
                <w:sz w:val="26"/>
                <w:szCs w:val="26"/>
              </w:rPr>
              <w:t>"</w:t>
            </w:r>
            <w:r w:rsidRPr="004D4E63">
              <w:rPr>
                <w:rFonts w:cs="B Zar"/>
                <w:b w:val="0"/>
                <w:bCs w:val="0"/>
                <w:sz w:val="26"/>
                <w:szCs w:val="26"/>
                <w:rtl/>
              </w:rPr>
              <w:t>وظیفه پیشگیری از عود" پایان درمان مرحله حاد را نشان می</w:t>
            </w:r>
            <w:r w:rsidRPr="004D4E63">
              <w:rPr>
                <w:rFonts w:cs="B Zar"/>
                <w:b w:val="0"/>
                <w:bCs w:val="0"/>
                <w:sz w:val="26"/>
                <w:szCs w:val="26"/>
                <w:rtl/>
              </w:rPr>
              <w:softHyphen/>
              <w:t>دهد</w:t>
            </w:r>
            <w:r w:rsidRPr="004D4E63">
              <w:rPr>
                <w:rFonts w:cs="B Zar" w:hint="cs"/>
                <w:b w:val="0"/>
                <w:bCs w:val="0"/>
                <w:sz w:val="26"/>
                <w:szCs w:val="26"/>
                <w:rtl/>
              </w:rPr>
              <w:t xml:space="preserve"> که شامل </w:t>
            </w:r>
            <w:r w:rsidRPr="004D4E63">
              <w:rPr>
                <w:rFonts w:asciiTheme="majorBidi" w:hAnsiTheme="majorBidi" w:cstheme="majorBidi"/>
                <w:b w:val="0"/>
                <w:bCs w:val="0"/>
                <w:sz w:val="26"/>
                <w:szCs w:val="26"/>
                <w:rtl/>
              </w:rPr>
              <w:t xml:space="preserve">1- </w:t>
            </w:r>
            <w:r w:rsidRPr="004D4E63">
              <w:rPr>
                <w:rFonts w:cs="B Zar" w:hint="cs"/>
                <w:b w:val="0"/>
                <w:bCs w:val="0"/>
                <w:sz w:val="26"/>
                <w:szCs w:val="26"/>
                <w:rtl/>
              </w:rPr>
              <w:t>آماده</w:t>
            </w:r>
            <w:r w:rsidRPr="004D4E63">
              <w:rPr>
                <w:rFonts w:cs="B Zar"/>
                <w:b w:val="0"/>
                <w:bCs w:val="0"/>
                <w:sz w:val="26"/>
                <w:szCs w:val="26"/>
                <w:rtl/>
              </w:rPr>
              <w:softHyphen/>
            </w:r>
            <w:r w:rsidRPr="004D4E63">
              <w:rPr>
                <w:rFonts w:cs="B Zar" w:hint="cs"/>
                <w:b w:val="0"/>
                <w:bCs w:val="0"/>
                <w:sz w:val="26"/>
                <w:szCs w:val="26"/>
                <w:rtl/>
              </w:rPr>
              <w:t xml:space="preserve">سازی </w:t>
            </w:r>
            <w:r w:rsidRPr="004D4E63">
              <w:rPr>
                <w:rFonts w:asciiTheme="majorBidi" w:hAnsiTheme="majorBidi" w:cstheme="majorBidi"/>
                <w:b w:val="0"/>
                <w:bCs w:val="0"/>
                <w:sz w:val="26"/>
                <w:szCs w:val="26"/>
                <w:rtl/>
              </w:rPr>
              <w:t>2-</w:t>
            </w:r>
            <w:r w:rsidRPr="004D4E63">
              <w:rPr>
                <w:rFonts w:cs="B Zar" w:hint="cs"/>
                <w:b w:val="0"/>
                <w:bCs w:val="0"/>
                <w:sz w:val="26"/>
                <w:szCs w:val="26"/>
                <w:rtl/>
              </w:rPr>
              <w:t xml:space="preserve"> </w:t>
            </w:r>
            <w:r w:rsidRPr="004D4E63">
              <w:rPr>
                <w:rFonts w:cs="B Zar"/>
                <w:b w:val="0"/>
                <w:bCs w:val="0"/>
                <w:sz w:val="26"/>
                <w:szCs w:val="26"/>
                <w:rtl/>
              </w:rPr>
              <w:t>مرور تلاش نمایه</w:t>
            </w:r>
            <w:r w:rsidRPr="004D4E63">
              <w:rPr>
                <w:rFonts w:cs="B Zar"/>
                <w:b w:val="0"/>
                <w:bCs w:val="0"/>
                <w:sz w:val="26"/>
                <w:szCs w:val="26"/>
                <w:rtl/>
              </w:rPr>
              <w:softHyphen/>
              <w:t>شده برای بحران خودکشی</w:t>
            </w:r>
            <w:r w:rsidRPr="004D4E63">
              <w:rPr>
                <w:rFonts w:cs="B Zar" w:hint="cs"/>
                <w:b w:val="0"/>
                <w:bCs w:val="0"/>
                <w:sz w:val="26"/>
                <w:szCs w:val="26"/>
                <w:rtl/>
              </w:rPr>
              <w:t xml:space="preserve"> </w:t>
            </w:r>
            <w:r w:rsidRPr="004D4E63">
              <w:rPr>
                <w:rFonts w:asciiTheme="majorBidi" w:hAnsiTheme="majorBidi" w:cstheme="majorBidi"/>
                <w:b w:val="0"/>
                <w:bCs w:val="0"/>
                <w:sz w:val="26"/>
                <w:szCs w:val="26"/>
                <w:rtl/>
              </w:rPr>
              <w:t xml:space="preserve">3- </w:t>
            </w:r>
            <w:r w:rsidRPr="004D4E63">
              <w:rPr>
                <w:rFonts w:cs="B Zar"/>
                <w:b w:val="0"/>
                <w:bCs w:val="0"/>
                <w:sz w:val="26"/>
                <w:szCs w:val="26"/>
                <w:rtl/>
              </w:rPr>
              <w:t>مرور تلاش یا بحران خودکشی با استفاده از مهارت</w:t>
            </w:r>
            <w:r w:rsidRPr="004D4E63">
              <w:rPr>
                <w:rFonts w:cs="B Zar"/>
                <w:b w:val="0"/>
                <w:bCs w:val="0"/>
                <w:sz w:val="26"/>
                <w:szCs w:val="26"/>
                <w:rtl/>
              </w:rPr>
              <w:softHyphen/>
              <w:t>ها</w:t>
            </w:r>
            <w:r w:rsidRPr="004D4E63">
              <w:rPr>
                <w:rFonts w:cs="B Zar" w:hint="cs"/>
                <w:b w:val="0"/>
                <w:bCs w:val="0"/>
                <w:sz w:val="26"/>
                <w:szCs w:val="26"/>
                <w:rtl/>
              </w:rPr>
              <w:t xml:space="preserve"> </w:t>
            </w:r>
            <w:r w:rsidRPr="004D4E63">
              <w:rPr>
                <w:rFonts w:asciiTheme="majorBidi" w:hAnsiTheme="majorBidi" w:cstheme="majorBidi"/>
                <w:b w:val="0"/>
                <w:bCs w:val="0"/>
                <w:sz w:val="26"/>
                <w:szCs w:val="26"/>
                <w:rtl/>
              </w:rPr>
              <w:t>4-</w:t>
            </w:r>
            <w:r w:rsidRPr="004D4E63">
              <w:rPr>
                <w:rFonts w:cs="B Zar" w:hint="cs"/>
                <w:b w:val="0"/>
                <w:bCs w:val="0"/>
                <w:sz w:val="26"/>
                <w:szCs w:val="26"/>
                <w:rtl/>
              </w:rPr>
              <w:t xml:space="preserve"> مرور اتفاقات احتمالی پرخطر آینده </w:t>
            </w:r>
            <w:r w:rsidRPr="004D4E63">
              <w:rPr>
                <w:rFonts w:asciiTheme="majorBidi" w:hAnsiTheme="majorBidi" w:cstheme="majorBidi"/>
                <w:b w:val="0"/>
                <w:bCs w:val="0"/>
                <w:sz w:val="26"/>
                <w:szCs w:val="26"/>
                <w:rtl/>
              </w:rPr>
              <w:t>5-</w:t>
            </w:r>
            <w:r w:rsidRPr="004D4E63">
              <w:rPr>
                <w:rFonts w:cs="B Zar" w:hint="cs"/>
                <w:b w:val="0"/>
                <w:bCs w:val="0"/>
                <w:sz w:val="26"/>
                <w:szCs w:val="26"/>
                <w:rtl/>
              </w:rPr>
              <w:t xml:space="preserve"> شرح و پیگیری</w:t>
            </w:r>
          </w:p>
        </w:tc>
        <w:tc>
          <w:tcPr>
            <w:tcW w:w="1243" w:type="dxa"/>
          </w:tcPr>
          <w:p w14:paraId="4048037B"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25BA685E"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r w:rsidRPr="004D4E63">
              <w:rPr>
                <w:rFonts w:cs="B Zar" w:hint="cs"/>
                <w:sz w:val="26"/>
                <w:szCs w:val="26"/>
                <w:rtl/>
              </w:rPr>
              <w:t>وظیفه پیشگیری از عود</w:t>
            </w:r>
          </w:p>
        </w:tc>
        <w:tc>
          <w:tcPr>
            <w:tcW w:w="2725" w:type="dxa"/>
          </w:tcPr>
          <w:p w14:paraId="7B429A16"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r w:rsidRPr="004D4E63">
              <w:rPr>
                <w:rFonts w:cs="B Zar" w:hint="cs"/>
                <w:sz w:val="26"/>
                <w:szCs w:val="26"/>
                <w:rtl/>
              </w:rPr>
              <w:t xml:space="preserve">فاز نهایی (جلسات </w:t>
            </w:r>
            <w:r w:rsidRPr="004D4E63">
              <w:rPr>
                <w:rFonts w:ascii="Times New Roman" w:hAnsi="Times New Roman" w:cs="Times New Roman" w:hint="cs"/>
                <w:sz w:val="26"/>
                <w:szCs w:val="26"/>
                <w:rtl/>
              </w:rPr>
              <w:t>8-10</w:t>
            </w:r>
            <w:r w:rsidRPr="004D4E63">
              <w:rPr>
                <w:rFonts w:cs="B Zar" w:hint="cs"/>
                <w:sz w:val="26"/>
                <w:szCs w:val="26"/>
                <w:rtl/>
              </w:rPr>
              <w:t>)</w:t>
            </w:r>
          </w:p>
          <w:p w14:paraId="451E4A2F"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r w:rsidRPr="004D4E63">
              <w:rPr>
                <w:rFonts w:cs="B Zar" w:hint="cs"/>
                <w:sz w:val="26"/>
                <w:szCs w:val="26"/>
                <w:rtl/>
              </w:rPr>
              <w:t>تمرکز بر ارزیابی</w:t>
            </w:r>
            <w:r w:rsidRPr="004D4E63">
              <w:rPr>
                <w:rFonts w:cs="B Zar"/>
                <w:sz w:val="26"/>
                <w:szCs w:val="26"/>
                <w:rtl/>
              </w:rPr>
              <w:t xml:space="preserve"> </w:t>
            </w:r>
            <w:r w:rsidRPr="004D4E63">
              <w:rPr>
                <w:rFonts w:cs="B Zar" w:hint="cs"/>
                <w:sz w:val="26"/>
                <w:szCs w:val="26"/>
                <w:rtl/>
              </w:rPr>
              <w:t>رسمی</w:t>
            </w:r>
            <w:r w:rsidRPr="004D4E63">
              <w:rPr>
                <w:rFonts w:cs="B Zar"/>
                <w:sz w:val="26"/>
                <w:szCs w:val="26"/>
                <w:rtl/>
              </w:rPr>
              <w:t xml:space="preserve"> </w:t>
            </w:r>
            <w:r w:rsidRPr="004D4E63">
              <w:rPr>
                <w:rFonts w:cs="B Zar" w:hint="cs"/>
                <w:sz w:val="26"/>
                <w:szCs w:val="26"/>
                <w:rtl/>
              </w:rPr>
              <w:t>مهارت</w:t>
            </w:r>
            <w:r w:rsidRPr="004D4E63">
              <w:rPr>
                <w:rFonts w:cs="B Zar"/>
                <w:sz w:val="26"/>
                <w:szCs w:val="26"/>
                <w:rtl/>
              </w:rPr>
              <w:softHyphen/>
            </w:r>
            <w:r w:rsidRPr="004D4E63">
              <w:rPr>
                <w:rFonts w:cs="B Zar" w:hint="cs"/>
                <w:sz w:val="26"/>
                <w:szCs w:val="26"/>
                <w:rtl/>
              </w:rPr>
              <w:t>های</w:t>
            </w:r>
            <w:r w:rsidRPr="004D4E63">
              <w:rPr>
                <w:rFonts w:cs="B Zar"/>
                <w:sz w:val="26"/>
                <w:szCs w:val="26"/>
                <w:rtl/>
              </w:rPr>
              <w:t xml:space="preserve"> </w:t>
            </w:r>
            <w:r w:rsidRPr="004D4E63">
              <w:rPr>
                <w:rFonts w:cs="B Zar" w:hint="cs"/>
                <w:sz w:val="26"/>
                <w:szCs w:val="26"/>
                <w:rtl/>
              </w:rPr>
              <w:t>شناختی</w:t>
            </w:r>
            <w:r w:rsidRPr="004D4E63">
              <w:rPr>
                <w:rFonts w:cs="B Zar"/>
                <w:sz w:val="26"/>
                <w:szCs w:val="26"/>
                <w:rtl/>
              </w:rPr>
              <w:t xml:space="preserve"> </w:t>
            </w:r>
            <w:r w:rsidRPr="004D4E63">
              <w:rPr>
                <w:rFonts w:cs="B Zar" w:hint="cs"/>
                <w:sz w:val="26"/>
                <w:szCs w:val="26"/>
                <w:rtl/>
              </w:rPr>
              <w:t>و</w:t>
            </w:r>
            <w:r w:rsidRPr="004D4E63">
              <w:rPr>
                <w:rFonts w:cs="B Zar"/>
                <w:sz w:val="26"/>
                <w:szCs w:val="26"/>
                <w:rtl/>
              </w:rPr>
              <w:t xml:space="preserve"> </w:t>
            </w:r>
            <w:r w:rsidRPr="004D4E63">
              <w:rPr>
                <w:rFonts w:cs="B Zar" w:hint="cs"/>
                <w:sz w:val="26"/>
                <w:szCs w:val="26"/>
                <w:rtl/>
              </w:rPr>
              <w:t>رفتاری</w:t>
            </w:r>
            <w:r w:rsidRPr="004D4E63">
              <w:rPr>
                <w:rFonts w:cs="B Zar"/>
                <w:sz w:val="26"/>
                <w:szCs w:val="26"/>
                <w:rtl/>
              </w:rPr>
              <w:t xml:space="preserve"> </w:t>
            </w:r>
            <w:r w:rsidRPr="004D4E63">
              <w:rPr>
                <w:rFonts w:cs="B Zar" w:hint="cs"/>
                <w:sz w:val="26"/>
                <w:szCs w:val="26"/>
                <w:rtl/>
              </w:rPr>
              <w:t>که</w:t>
            </w:r>
            <w:r w:rsidRPr="004D4E63">
              <w:rPr>
                <w:rFonts w:cs="B Zar"/>
                <w:sz w:val="26"/>
                <w:szCs w:val="26"/>
                <w:rtl/>
              </w:rPr>
              <w:t xml:space="preserve"> </w:t>
            </w:r>
            <w:r w:rsidRPr="004D4E63">
              <w:rPr>
                <w:rFonts w:cs="B Zar" w:hint="cs"/>
                <w:sz w:val="26"/>
                <w:szCs w:val="26"/>
                <w:rtl/>
              </w:rPr>
              <w:t>بیمار</w:t>
            </w:r>
            <w:r w:rsidRPr="004D4E63">
              <w:rPr>
                <w:rFonts w:cs="B Zar"/>
                <w:sz w:val="26"/>
                <w:szCs w:val="26"/>
                <w:rtl/>
              </w:rPr>
              <w:t xml:space="preserve"> </w:t>
            </w:r>
            <w:r w:rsidRPr="004D4E63">
              <w:rPr>
                <w:rFonts w:cs="B Zar" w:hint="cs"/>
                <w:sz w:val="26"/>
                <w:szCs w:val="26"/>
                <w:rtl/>
              </w:rPr>
              <w:t>در</w:t>
            </w:r>
            <w:r w:rsidRPr="004D4E63">
              <w:rPr>
                <w:rFonts w:cs="B Zar"/>
                <w:sz w:val="26"/>
                <w:szCs w:val="26"/>
                <w:rtl/>
              </w:rPr>
              <w:t xml:space="preserve"> </w:t>
            </w:r>
            <w:r w:rsidRPr="004D4E63">
              <w:rPr>
                <w:rFonts w:cs="B Zar" w:hint="cs"/>
                <w:sz w:val="26"/>
                <w:szCs w:val="26"/>
                <w:rtl/>
              </w:rPr>
              <w:t>طول</w:t>
            </w:r>
            <w:r w:rsidRPr="004D4E63">
              <w:rPr>
                <w:rFonts w:cs="B Zar"/>
                <w:sz w:val="26"/>
                <w:szCs w:val="26"/>
                <w:rtl/>
              </w:rPr>
              <w:t xml:space="preserve"> </w:t>
            </w:r>
            <w:r w:rsidRPr="004D4E63">
              <w:rPr>
                <w:rFonts w:cs="B Zar" w:hint="cs"/>
                <w:sz w:val="26"/>
                <w:szCs w:val="26"/>
                <w:rtl/>
              </w:rPr>
              <w:t>درمان</w:t>
            </w:r>
            <w:r w:rsidRPr="004D4E63">
              <w:rPr>
                <w:rFonts w:cs="B Zar"/>
                <w:sz w:val="26"/>
                <w:szCs w:val="26"/>
                <w:rtl/>
              </w:rPr>
              <w:t xml:space="preserve"> </w:t>
            </w:r>
            <w:r w:rsidRPr="004D4E63">
              <w:rPr>
                <w:rFonts w:cs="B Zar" w:hint="cs"/>
                <w:sz w:val="26"/>
                <w:szCs w:val="26"/>
                <w:rtl/>
              </w:rPr>
              <w:t>آموخته</w:t>
            </w:r>
            <w:r w:rsidRPr="004D4E63">
              <w:rPr>
                <w:rFonts w:cs="B Zar"/>
                <w:sz w:val="26"/>
                <w:szCs w:val="26"/>
                <w:rtl/>
              </w:rPr>
              <w:t xml:space="preserve"> </w:t>
            </w:r>
            <w:r w:rsidRPr="004D4E63">
              <w:rPr>
                <w:rFonts w:cs="B Zar" w:hint="cs"/>
                <w:sz w:val="26"/>
                <w:szCs w:val="26"/>
                <w:rtl/>
              </w:rPr>
              <w:t>است</w:t>
            </w:r>
          </w:p>
        </w:tc>
      </w:tr>
      <w:tr w:rsidR="004D4E63" w:rsidRPr="004D4E63" w14:paraId="5BA816D2" w14:textId="77777777" w:rsidTr="00E07CD4">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5099" w:type="dxa"/>
          </w:tcPr>
          <w:p w14:paraId="3BD15A82" w14:textId="77777777" w:rsidR="004D4E63" w:rsidRPr="004D4E63" w:rsidRDefault="004D4E63" w:rsidP="004D4E63">
            <w:pPr>
              <w:bidi/>
              <w:jc w:val="both"/>
              <w:rPr>
                <w:rFonts w:cs="B Zar"/>
                <w:b w:val="0"/>
                <w:bCs w:val="0"/>
                <w:sz w:val="26"/>
                <w:szCs w:val="26"/>
              </w:rPr>
            </w:pPr>
            <w:r w:rsidRPr="004D4E63">
              <w:rPr>
                <w:rFonts w:cs="B Zar"/>
                <w:b w:val="0"/>
                <w:bCs w:val="0"/>
                <w:sz w:val="26"/>
                <w:szCs w:val="26"/>
                <w:rtl/>
              </w:rPr>
              <w:t>درمانگر ممکن است مهارت</w:t>
            </w:r>
            <w:r w:rsidRPr="004D4E63">
              <w:rPr>
                <w:rFonts w:cs="B Zar"/>
                <w:b w:val="0"/>
                <w:bCs w:val="0"/>
                <w:sz w:val="26"/>
                <w:szCs w:val="26"/>
                <w:rtl/>
              </w:rPr>
              <w:softHyphen/>
              <w:t xml:space="preserve">های جدیدی را معرفی کند یا به بیمار یا خانواده </w:t>
            </w:r>
            <w:r w:rsidRPr="004D4E63">
              <w:rPr>
                <w:rFonts w:cs="B Zar" w:hint="cs"/>
                <w:b w:val="0"/>
                <w:bCs w:val="0"/>
                <w:sz w:val="26"/>
                <w:szCs w:val="26"/>
                <w:rtl/>
              </w:rPr>
              <w:t>او</w:t>
            </w:r>
            <w:r w:rsidRPr="004D4E63">
              <w:rPr>
                <w:rFonts w:cs="B Zar"/>
                <w:b w:val="0"/>
                <w:bCs w:val="0"/>
                <w:sz w:val="26"/>
                <w:szCs w:val="26"/>
                <w:rtl/>
              </w:rPr>
              <w:t xml:space="preserve"> در یادگیری و اجرای مهارت</w:t>
            </w:r>
            <w:r w:rsidRPr="004D4E63">
              <w:rPr>
                <w:rFonts w:cs="B Zar"/>
                <w:b w:val="0"/>
                <w:bCs w:val="0"/>
                <w:sz w:val="26"/>
                <w:szCs w:val="26"/>
                <w:rtl/>
              </w:rPr>
              <w:softHyphen/>
              <w:t>های معرفی شده در مرحله حاد کمک کند</w:t>
            </w:r>
            <w:r w:rsidRPr="004D4E63">
              <w:rPr>
                <w:rFonts w:cs="B Zar" w:hint="cs"/>
                <w:b w:val="0"/>
                <w:bCs w:val="0"/>
                <w:sz w:val="26"/>
                <w:szCs w:val="26"/>
                <w:rtl/>
              </w:rPr>
              <w:t>.</w:t>
            </w:r>
          </w:p>
        </w:tc>
        <w:tc>
          <w:tcPr>
            <w:tcW w:w="1243" w:type="dxa"/>
          </w:tcPr>
          <w:p w14:paraId="698A0CE8" w14:textId="77777777" w:rsidR="004D4E63" w:rsidRPr="004D4E63" w:rsidRDefault="004D4E63" w:rsidP="004D4E63">
            <w:pPr>
              <w:bidi/>
              <w:jc w:val="center"/>
              <w:cnfStyle w:val="000000100000" w:firstRow="0" w:lastRow="0" w:firstColumn="0" w:lastColumn="0" w:oddVBand="0" w:evenVBand="0" w:oddHBand="1" w:evenHBand="0" w:firstRowFirstColumn="0" w:firstRowLastColumn="0" w:lastRowFirstColumn="0" w:lastRowLastColumn="0"/>
              <w:rPr>
                <w:rFonts w:cs="B Zar"/>
                <w:i/>
                <w:iCs/>
                <w:sz w:val="26"/>
                <w:szCs w:val="26"/>
                <w:rtl/>
              </w:rPr>
            </w:pPr>
          </w:p>
        </w:tc>
        <w:tc>
          <w:tcPr>
            <w:tcW w:w="2725" w:type="dxa"/>
          </w:tcPr>
          <w:p w14:paraId="701E1EC2" w14:textId="77777777" w:rsidR="004D4E63" w:rsidRPr="004D4E63" w:rsidRDefault="004D4E63" w:rsidP="004D4E63">
            <w:pPr>
              <w:bidi/>
              <w:cnfStyle w:val="000000100000" w:firstRow="0" w:lastRow="0" w:firstColumn="0" w:lastColumn="0" w:oddVBand="0" w:evenVBand="0" w:oddHBand="1" w:evenHBand="0" w:firstRowFirstColumn="0" w:firstRowLastColumn="0" w:lastRowFirstColumn="0" w:lastRowLastColumn="0"/>
              <w:rPr>
                <w:rFonts w:cs="B Zar"/>
                <w:sz w:val="26"/>
                <w:szCs w:val="26"/>
                <w:rtl/>
              </w:rPr>
            </w:pPr>
          </w:p>
          <w:p w14:paraId="4E8EE9B1" w14:textId="77777777" w:rsidR="004D4E63" w:rsidRPr="004D4E63" w:rsidRDefault="004D4E63" w:rsidP="004D4E63">
            <w:pPr>
              <w:bidi/>
              <w:jc w:val="center"/>
              <w:cnfStyle w:val="000000100000" w:firstRow="0" w:lastRow="0" w:firstColumn="0" w:lastColumn="0" w:oddVBand="0" w:evenVBand="0" w:oddHBand="1" w:evenHBand="0" w:firstRowFirstColumn="0" w:firstRowLastColumn="0" w:lastRowFirstColumn="0" w:lastRowLastColumn="0"/>
              <w:rPr>
                <w:rFonts w:cs="B Zar"/>
                <w:sz w:val="26"/>
                <w:szCs w:val="26"/>
                <w:rtl/>
              </w:rPr>
            </w:pPr>
            <w:r w:rsidRPr="004D4E63">
              <w:rPr>
                <w:rFonts w:cs="B Zar" w:hint="cs"/>
                <w:sz w:val="26"/>
                <w:szCs w:val="26"/>
                <w:rtl/>
              </w:rPr>
              <w:t>مرحله تداوم (جلسات</w:t>
            </w:r>
            <w:r w:rsidRPr="004D4E63">
              <w:rPr>
                <w:rFonts w:ascii="Times New Roman" w:hAnsi="Times New Roman" w:cs="Times New Roman" w:hint="cs"/>
                <w:sz w:val="26"/>
                <w:szCs w:val="26"/>
                <w:rtl/>
              </w:rPr>
              <w:t>10-12</w:t>
            </w:r>
            <w:r w:rsidRPr="004D4E63">
              <w:rPr>
                <w:rFonts w:cs="B Zar" w:hint="cs"/>
                <w:sz w:val="26"/>
                <w:szCs w:val="26"/>
                <w:rtl/>
              </w:rPr>
              <w:t>)</w:t>
            </w:r>
          </w:p>
        </w:tc>
      </w:tr>
      <w:tr w:rsidR="004D4E63" w:rsidRPr="004D4E63" w14:paraId="7C6CD540" w14:textId="77777777" w:rsidTr="00E07CD4">
        <w:trPr>
          <w:trHeight w:val="332"/>
        </w:trPr>
        <w:tc>
          <w:tcPr>
            <w:cnfStyle w:val="001000000000" w:firstRow="0" w:lastRow="0" w:firstColumn="1" w:lastColumn="0" w:oddVBand="0" w:evenVBand="0" w:oddHBand="0" w:evenHBand="0" w:firstRowFirstColumn="0" w:firstRowLastColumn="0" w:lastRowFirstColumn="0" w:lastRowLastColumn="0"/>
            <w:tcW w:w="5099" w:type="dxa"/>
          </w:tcPr>
          <w:p w14:paraId="5A80693A" w14:textId="77777777" w:rsidR="004D4E63" w:rsidRPr="004D4E63" w:rsidRDefault="004D4E63" w:rsidP="004D4E63">
            <w:pPr>
              <w:bidi/>
              <w:jc w:val="both"/>
              <w:rPr>
                <w:rFonts w:cs="B Zar"/>
                <w:b w:val="0"/>
                <w:bCs w:val="0"/>
                <w:sz w:val="26"/>
                <w:szCs w:val="26"/>
              </w:rPr>
            </w:pPr>
            <w:r w:rsidRPr="004D4E63">
              <w:rPr>
                <w:rFonts w:cs="B Zar"/>
                <w:b w:val="0"/>
                <w:bCs w:val="0"/>
                <w:sz w:val="26"/>
                <w:szCs w:val="26"/>
                <w:rtl/>
              </w:rPr>
              <w:t>بحث</w:t>
            </w:r>
            <w:r w:rsidRPr="004D4E63">
              <w:rPr>
                <w:rFonts w:cs="B Zar"/>
                <w:b w:val="0"/>
                <w:bCs w:val="0"/>
                <w:sz w:val="26"/>
                <w:szCs w:val="26"/>
                <w:rtl/>
              </w:rPr>
              <w:softHyphen/>
              <w:t>های واضح واکنش</w:t>
            </w:r>
            <w:r w:rsidRPr="004D4E63">
              <w:rPr>
                <w:rFonts w:cs="B Zar"/>
                <w:b w:val="0"/>
                <w:bCs w:val="0"/>
                <w:sz w:val="26"/>
                <w:szCs w:val="26"/>
                <w:rtl/>
              </w:rPr>
              <w:softHyphen/>
              <w:t>ها در مورد نتیجه درمان</w:t>
            </w:r>
          </w:p>
        </w:tc>
        <w:tc>
          <w:tcPr>
            <w:tcW w:w="3968" w:type="dxa"/>
            <w:gridSpan w:val="2"/>
            <w:vMerge w:val="restart"/>
          </w:tcPr>
          <w:p w14:paraId="0B51C857"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5B7F6528"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p>
          <w:p w14:paraId="4158882C" w14:textId="77777777" w:rsidR="004D4E63" w:rsidRPr="004D4E63" w:rsidRDefault="004D4E63" w:rsidP="004D4E63">
            <w:pPr>
              <w:bidi/>
              <w:jc w:val="center"/>
              <w:cnfStyle w:val="000000000000" w:firstRow="0" w:lastRow="0" w:firstColumn="0" w:lastColumn="0" w:oddVBand="0" w:evenVBand="0" w:oddHBand="0" w:evenHBand="0" w:firstRowFirstColumn="0" w:firstRowLastColumn="0" w:lastRowFirstColumn="0" w:lastRowLastColumn="0"/>
              <w:rPr>
                <w:rFonts w:cs="B Zar"/>
                <w:sz w:val="26"/>
                <w:szCs w:val="26"/>
                <w:rtl/>
              </w:rPr>
            </w:pPr>
            <w:r w:rsidRPr="004D4E63">
              <w:rPr>
                <w:rFonts w:cs="B Zar"/>
                <w:sz w:val="26"/>
                <w:szCs w:val="26"/>
                <w:rtl/>
              </w:rPr>
              <w:t>خاتمه دادن</w:t>
            </w:r>
          </w:p>
        </w:tc>
      </w:tr>
      <w:tr w:rsidR="004D4E63" w:rsidRPr="004D4E63" w14:paraId="7237184C" w14:textId="77777777" w:rsidTr="00E07CD4">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099" w:type="dxa"/>
          </w:tcPr>
          <w:p w14:paraId="763DED36" w14:textId="77777777" w:rsidR="004D4E63" w:rsidRPr="004D4E63" w:rsidRDefault="004D4E63" w:rsidP="004D4E63">
            <w:pPr>
              <w:bidi/>
              <w:jc w:val="both"/>
              <w:rPr>
                <w:rFonts w:cs="B Zar"/>
                <w:b w:val="0"/>
                <w:bCs w:val="0"/>
                <w:sz w:val="26"/>
                <w:szCs w:val="26"/>
              </w:rPr>
            </w:pPr>
            <w:r w:rsidRPr="004D4E63">
              <w:rPr>
                <w:rFonts w:cs="B Zar"/>
                <w:b w:val="0"/>
                <w:bCs w:val="0"/>
                <w:sz w:val="26"/>
                <w:szCs w:val="26"/>
                <w:rtl/>
              </w:rPr>
              <w:t>مرور استراتژی</w:t>
            </w:r>
            <w:r w:rsidRPr="004D4E63">
              <w:rPr>
                <w:rFonts w:cs="B Zar"/>
                <w:b w:val="0"/>
                <w:bCs w:val="0"/>
                <w:sz w:val="26"/>
                <w:szCs w:val="26"/>
                <w:rtl/>
              </w:rPr>
              <w:softHyphen/>
              <w:t>های موفقی که در درمان آموخته شده است</w:t>
            </w:r>
          </w:p>
        </w:tc>
        <w:tc>
          <w:tcPr>
            <w:tcW w:w="3968" w:type="dxa"/>
            <w:gridSpan w:val="2"/>
            <w:vMerge/>
          </w:tcPr>
          <w:p w14:paraId="40C21F49" w14:textId="77777777" w:rsidR="004D4E63" w:rsidRPr="004D4E63" w:rsidRDefault="004D4E63" w:rsidP="004D4E63">
            <w:pPr>
              <w:bidi/>
              <w:cnfStyle w:val="000000100000" w:firstRow="0" w:lastRow="0" w:firstColumn="0" w:lastColumn="0" w:oddVBand="0" w:evenVBand="0" w:oddHBand="1" w:evenHBand="0" w:firstRowFirstColumn="0" w:firstRowLastColumn="0" w:lastRowFirstColumn="0" w:lastRowLastColumn="0"/>
              <w:rPr>
                <w:rFonts w:cs="B Zar"/>
                <w:sz w:val="26"/>
                <w:szCs w:val="26"/>
                <w:rtl/>
              </w:rPr>
            </w:pPr>
          </w:p>
        </w:tc>
      </w:tr>
      <w:tr w:rsidR="004D4E63" w:rsidRPr="004D4E63" w14:paraId="480A1C00" w14:textId="77777777" w:rsidTr="00E07CD4">
        <w:trPr>
          <w:trHeight w:val="562"/>
        </w:trPr>
        <w:tc>
          <w:tcPr>
            <w:cnfStyle w:val="001000000000" w:firstRow="0" w:lastRow="0" w:firstColumn="1" w:lastColumn="0" w:oddVBand="0" w:evenVBand="0" w:oddHBand="0" w:evenHBand="0" w:firstRowFirstColumn="0" w:firstRowLastColumn="0" w:lastRowFirstColumn="0" w:lastRowLastColumn="0"/>
            <w:tcW w:w="5099" w:type="dxa"/>
          </w:tcPr>
          <w:p w14:paraId="46AC0136" w14:textId="77777777" w:rsidR="004D4E63" w:rsidRPr="004D4E63" w:rsidRDefault="004D4E63" w:rsidP="004D4E63">
            <w:pPr>
              <w:bidi/>
              <w:jc w:val="both"/>
              <w:rPr>
                <w:rFonts w:cs="B Zar"/>
                <w:b w:val="0"/>
                <w:bCs w:val="0"/>
                <w:sz w:val="26"/>
                <w:szCs w:val="26"/>
              </w:rPr>
            </w:pPr>
            <w:r w:rsidRPr="004D4E63">
              <w:rPr>
                <w:rFonts w:cs="B Zar"/>
                <w:b w:val="0"/>
                <w:bCs w:val="0"/>
                <w:sz w:val="26"/>
                <w:szCs w:val="26"/>
                <w:rtl/>
              </w:rPr>
              <w:t>اهدافی که محقق شد و همچنین بحث در مورد اینکه آیا درمان سایر مشکلات نوجوان ممکن است مورد نیاز باشد یا خیر</w:t>
            </w:r>
          </w:p>
        </w:tc>
        <w:tc>
          <w:tcPr>
            <w:tcW w:w="3968" w:type="dxa"/>
            <w:gridSpan w:val="2"/>
            <w:vMerge/>
          </w:tcPr>
          <w:p w14:paraId="4FB75A25" w14:textId="77777777" w:rsidR="004D4E63" w:rsidRPr="004D4E63" w:rsidRDefault="004D4E63" w:rsidP="004D4E63">
            <w:pPr>
              <w:bidi/>
              <w:cnfStyle w:val="000000000000" w:firstRow="0" w:lastRow="0" w:firstColumn="0" w:lastColumn="0" w:oddVBand="0" w:evenVBand="0" w:oddHBand="0" w:evenHBand="0" w:firstRowFirstColumn="0" w:firstRowLastColumn="0" w:lastRowFirstColumn="0" w:lastRowLastColumn="0"/>
              <w:rPr>
                <w:rFonts w:cs="B Zar"/>
                <w:sz w:val="26"/>
                <w:szCs w:val="26"/>
                <w:rtl/>
              </w:rPr>
            </w:pPr>
          </w:p>
        </w:tc>
      </w:tr>
    </w:tbl>
    <w:p w14:paraId="46E10EAE" w14:textId="77777777" w:rsidR="004D4E63" w:rsidRPr="004D4E63" w:rsidRDefault="004D4E63" w:rsidP="004D4E63">
      <w:pPr>
        <w:spacing w:line="276" w:lineRule="auto"/>
        <w:jc w:val="both"/>
        <w:rPr>
          <w:rFonts w:eastAsia="Times New Roman" w:cs="B Zar"/>
          <w:b/>
          <w:bCs/>
          <w:color w:val="000000"/>
          <w:kern w:val="2"/>
          <w:sz w:val="26"/>
          <w:szCs w:val="26"/>
          <w:rtl/>
          <w:lang w:bidi="fa-IR"/>
          <w14:ligatures w14:val="standardContextual"/>
        </w:rPr>
      </w:pPr>
    </w:p>
    <w:p w14:paraId="42FD0B84" w14:textId="77777777" w:rsidR="004D4E63" w:rsidRPr="004D4E63" w:rsidRDefault="004D4E63" w:rsidP="004D4E63">
      <w:pPr>
        <w:spacing w:line="276" w:lineRule="auto"/>
        <w:jc w:val="both"/>
        <w:rPr>
          <w:rFonts w:eastAsia="Times New Roman" w:cs="B Zar"/>
          <w:color w:val="000000"/>
          <w:kern w:val="2"/>
          <w:sz w:val="26"/>
          <w:szCs w:val="26"/>
          <w:rtl/>
          <w:lang w:bidi="fa-IR"/>
          <w14:ligatures w14:val="standardContextual"/>
        </w:rPr>
      </w:pPr>
      <w:r w:rsidRPr="004D4E63">
        <w:rPr>
          <w:rFonts w:eastAsia="Times New Roman" w:cs="B Zar" w:hint="cs"/>
          <w:b/>
          <w:bCs/>
          <w:color w:val="000000"/>
          <w:kern w:val="2"/>
          <w:sz w:val="26"/>
          <w:szCs w:val="26"/>
          <w:rtl/>
          <w:lang w:bidi="fa-IR"/>
          <w14:ligatures w14:val="standardContextual"/>
        </w:rPr>
        <w:t>ابزارهای گردآوری اطلاعات:</w:t>
      </w:r>
    </w:p>
    <w:p w14:paraId="00AFACC9" w14:textId="77777777" w:rsidR="004D4E63" w:rsidRPr="004D4E63" w:rsidRDefault="004D4E63" w:rsidP="004D4E63">
      <w:pPr>
        <w:spacing w:line="276" w:lineRule="auto"/>
        <w:jc w:val="both"/>
        <w:rPr>
          <w:rFonts w:eastAsia="Times New Roman" w:cs="B Zar"/>
          <w:kern w:val="2"/>
          <w:sz w:val="26"/>
          <w:szCs w:val="26"/>
          <w:rtl/>
          <w:lang w:bidi="fa-IR"/>
          <w14:ligatures w14:val="standardContextual"/>
        </w:rPr>
      </w:pPr>
      <w:r w:rsidRPr="004D4E63">
        <w:rPr>
          <w:rFonts w:eastAsia="Times New Roman" w:cs="B Zar" w:hint="cs"/>
          <w:b/>
          <w:bCs/>
          <w:i/>
          <w:iCs/>
          <w:color w:val="000000"/>
          <w:kern w:val="2"/>
          <w:sz w:val="22"/>
          <w:szCs w:val="22"/>
          <w:rtl/>
          <w:lang w:bidi="fa-IR"/>
          <w14:ligatures w14:val="standardContextual"/>
        </w:rPr>
        <w:t>پرسشنامه خودتنظیمی میلر و براون</w:t>
      </w:r>
      <w:r w:rsidRPr="004D4E63">
        <w:rPr>
          <w:rFonts w:eastAsia="Times New Roman" w:cs="B Zar"/>
          <w:b/>
          <w:bCs/>
          <w:i/>
          <w:iCs/>
          <w:color w:val="000000"/>
          <w:kern w:val="2"/>
          <w:sz w:val="22"/>
          <w:szCs w:val="22"/>
          <w:vertAlign w:val="superscript"/>
          <w:rtl/>
          <w:lang w:bidi="fa-IR"/>
          <w14:ligatures w14:val="standardContextual"/>
        </w:rPr>
        <w:footnoteReference w:id="27"/>
      </w:r>
      <w:r w:rsidRPr="004D4E63">
        <w:rPr>
          <w:rFonts w:eastAsia="Times New Roman" w:cs="B Zar" w:hint="cs"/>
          <w:b/>
          <w:bCs/>
          <w:i/>
          <w:iCs/>
          <w:color w:val="000000"/>
          <w:kern w:val="2"/>
          <w:sz w:val="22"/>
          <w:szCs w:val="22"/>
          <w:rtl/>
          <w:lang w:bidi="fa-IR"/>
          <w14:ligatures w14:val="standardContextual"/>
        </w:rPr>
        <w:t xml:space="preserve"> (</w:t>
      </w:r>
      <w:r w:rsidRPr="004D4E63">
        <w:rPr>
          <w:rFonts w:ascii="Times New Roman" w:eastAsia="Times New Roman" w:hAnsi="Times New Roman" w:cs="B Zar"/>
          <w:b/>
          <w:bCs/>
          <w:i/>
          <w:iCs/>
          <w:color w:val="000000"/>
          <w:kern w:val="2"/>
          <w:sz w:val="22"/>
          <w:szCs w:val="22"/>
          <w:lang w:bidi="fa-IR"/>
          <w14:ligatures w14:val="standardContextual"/>
        </w:rPr>
        <w:t>SRQ</w:t>
      </w:r>
      <w:r w:rsidRPr="004D4E63">
        <w:rPr>
          <w:rFonts w:eastAsia="Times New Roman" w:cs="B Zar" w:hint="cs"/>
          <w:b/>
          <w:bCs/>
          <w:i/>
          <w:iCs/>
          <w:color w:val="000000"/>
          <w:kern w:val="2"/>
          <w:sz w:val="22"/>
          <w:szCs w:val="22"/>
          <w:rtl/>
          <w:lang w:bidi="fa-IR"/>
          <w14:ligatures w14:val="standardContextual"/>
        </w:rPr>
        <w:t>):</w:t>
      </w:r>
      <w:r w:rsidRPr="004D4E63">
        <w:rPr>
          <w:rFonts w:eastAsia="Times New Roman" w:cs="B Zar" w:hint="cs"/>
          <w:color w:val="000000"/>
          <w:kern w:val="2"/>
          <w:sz w:val="22"/>
          <w:szCs w:val="22"/>
          <w:rtl/>
          <w:lang w:bidi="fa-IR"/>
          <w14:ligatures w14:val="standardContextual"/>
        </w:rPr>
        <w:t xml:space="preserve"> </w:t>
      </w:r>
      <w:r w:rsidRPr="004D4E63">
        <w:rPr>
          <w:rFonts w:eastAsia="Times New Roman" w:cs="B Zar"/>
          <w:kern w:val="2"/>
          <w:sz w:val="26"/>
          <w:szCs w:val="26"/>
          <w:rtl/>
          <w:lang w:bidi="fa-IR"/>
          <w14:ligatures w14:val="standardContextual"/>
        </w:rPr>
        <w:t>مقیاس خودتنظیمی توسط میلر و براون</w:t>
      </w:r>
      <w:r w:rsidRPr="004D4E63">
        <w:rPr>
          <w:rFonts w:eastAsia="Times New Roman" w:cs="B Zar"/>
          <w:kern w:val="2"/>
          <w:sz w:val="26"/>
          <w:szCs w:val="26"/>
          <w:vertAlign w:val="superscript"/>
          <w:rtl/>
          <w:lang w:bidi="fa-IR"/>
          <w14:ligatures w14:val="standardContextual"/>
        </w:rPr>
        <w:footnoteReference w:id="28"/>
      </w:r>
      <w:r w:rsidRPr="004D4E63">
        <w:rPr>
          <w:rFonts w:eastAsia="Times New Roman" w:cs="B Zar"/>
          <w:kern w:val="2"/>
          <w:sz w:val="26"/>
          <w:szCs w:val="26"/>
          <w:rtl/>
          <w:lang w:bidi="fa-IR"/>
          <w14:ligatures w14:val="standardContextual"/>
        </w:rPr>
        <w:t xml:space="preserve"> (</w:t>
      </w:r>
      <w:r w:rsidRPr="004D4E63">
        <w:rPr>
          <w:rFonts w:ascii="Times New Roman" w:eastAsia="Times New Roman" w:hAnsi="Times New Roman" w:cs="Times New Roman" w:hint="cs"/>
          <w:kern w:val="2"/>
          <w:sz w:val="26"/>
          <w:szCs w:val="26"/>
          <w:rtl/>
          <w:lang w:bidi="fa-IR"/>
          <w14:ligatures w14:val="standardContextual"/>
        </w:rPr>
        <w:t>1991</w:t>
      </w:r>
      <w:r w:rsidRPr="004D4E63">
        <w:rPr>
          <w:rFonts w:eastAsia="Times New Roman" w:cs="B Zar"/>
          <w:kern w:val="2"/>
          <w:sz w:val="26"/>
          <w:szCs w:val="26"/>
          <w:rtl/>
          <w:lang w:bidi="fa-IR"/>
          <w14:ligatures w14:val="standardContextual"/>
        </w:rPr>
        <w:t>) برای سنجش مولفه</w:t>
      </w:r>
      <w:r w:rsidRPr="004D4E63">
        <w:rPr>
          <w:rFonts w:eastAsia="Times New Roman" w:cs="B Zar"/>
          <w:kern w:val="2"/>
          <w:sz w:val="26"/>
          <w:szCs w:val="26"/>
          <w:rtl/>
          <w:lang w:bidi="fa-IR"/>
          <w14:ligatures w14:val="standardContextual"/>
        </w:rPr>
        <w:softHyphen/>
        <w:t xml:space="preserve">های خودتنظیمی ساخته شده است و از </w:t>
      </w:r>
      <w:r w:rsidRPr="004D4E63">
        <w:rPr>
          <w:rFonts w:ascii="Times New Roman" w:eastAsia="Times New Roman" w:hAnsi="Times New Roman" w:cs="Times New Roman"/>
          <w:kern w:val="2"/>
          <w:sz w:val="26"/>
          <w:szCs w:val="26"/>
          <w:rtl/>
          <w:lang w:bidi="fa-IR"/>
          <w14:ligatures w14:val="standardContextual"/>
        </w:rPr>
        <w:t>63</w:t>
      </w:r>
      <w:r w:rsidRPr="004D4E63">
        <w:rPr>
          <w:rFonts w:eastAsia="Times New Roman" w:cs="B Zar"/>
          <w:kern w:val="2"/>
          <w:sz w:val="26"/>
          <w:szCs w:val="26"/>
          <w:rtl/>
          <w:lang w:bidi="fa-IR"/>
          <w14:ligatures w14:val="standardContextual"/>
        </w:rPr>
        <w:t xml:space="preserve"> گویه تشکیل شده است و دارای </w:t>
      </w:r>
      <w:r w:rsidRPr="004D4E63">
        <w:rPr>
          <w:rFonts w:ascii="Times New Roman" w:eastAsia="Times New Roman" w:hAnsi="Times New Roman" w:cs="Times New Roman"/>
          <w:kern w:val="2"/>
          <w:sz w:val="26"/>
          <w:szCs w:val="26"/>
          <w:rtl/>
          <w:lang w:bidi="fa-IR"/>
          <w14:ligatures w14:val="standardContextual"/>
        </w:rPr>
        <w:t>7</w:t>
      </w:r>
      <w:r w:rsidRPr="004D4E63">
        <w:rPr>
          <w:rFonts w:eastAsia="Times New Roman" w:cs="B Zar"/>
          <w:kern w:val="2"/>
          <w:sz w:val="26"/>
          <w:szCs w:val="26"/>
          <w:rtl/>
          <w:lang w:bidi="fa-IR"/>
          <w14:ligatures w14:val="standardContextual"/>
        </w:rPr>
        <w:t xml:space="preserve"> خرده مقیاس (پذیرش، ارزیابی، راه</w:t>
      </w:r>
      <w:r w:rsidRPr="004D4E63">
        <w:rPr>
          <w:rFonts w:eastAsia="Times New Roman" w:cs="B Zar"/>
          <w:kern w:val="2"/>
          <w:sz w:val="26"/>
          <w:szCs w:val="26"/>
          <w:rtl/>
          <w:lang w:bidi="fa-IR"/>
          <w14:ligatures w14:val="standardContextual"/>
        </w:rPr>
        <w:softHyphen/>
        <w:t>اندازی، بررسی، برنامه</w:t>
      </w:r>
      <w:r w:rsidRPr="004D4E63">
        <w:rPr>
          <w:rFonts w:eastAsia="Times New Roman" w:cs="B Zar"/>
          <w:kern w:val="2"/>
          <w:sz w:val="26"/>
          <w:szCs w:val="26"/>
          <w:rtl/>
          <w:lang w:bidi="fa-IR"/>
          <w14:ligatures w14:val="standardContextual"/>
        </w:rPr>
        <w:softHyphen/>
        <w:t>ریزی، اجرا و سنجش) است. نمره</w:t>
      </w:r>
      <w:r w:rsidRPr="004D4E63">
        <w:rPr>
          <w:rFonts w:eastAsia="Times New Roman" w:cs="B Zar"/>
          <w:kern w:val="2"/>
          <w:sz w:val="26"/>
          <w:szCs w:val="26"/>
          <w:rtl/>
          <w:lang w:bidi="fa-IR"/>
          <w14:ligatures w14:val="standardContextual"/>
        </w:rPr>
        <w:softHyphen/>
        <w:t>گذاری این پرسشنامه ب</w:t>
      </w:r>
      <w:r w:rsidRPr="004D4E63">
        <w:rPr>
          <w:rFonts w:eastAsia="Times New Roman" w:cs="B Zar" w:hint="cs"/>
          <w:kern w:val="2"/>
          <w:sz w:val="26"/>
          <w:szCs w:val="26"/>
          <w:rtl/>
          <w:lang w:bidi="fa-IR"/>
          <w14:ligatures w14:val="standardContextual"/>
        </w:rPr>
        <w:t xml:space="preserve">ه </w:t>
      </w:r>
      <w:r w:rsidRPr="004D4E63">
        <w:rPr>
          <w:rFonts w:eastAsia="Times New Roman" w:cs="B Zar"/>
          <w:kern w:val="2"/>
          <w:sz w:val="26"/>
          <w:szCs w:val="26"/>
          <w:rtl/>
          <w:lang w:bidi="fa-IR"/>
          <w14:ligatures w14:val="standardContextual"/>
        </w:rPr>
        <w:t>صورت درجه</w:t>
      </w:r>
      <w:r w:rsidRPr="004D4E63">
        <w:rPr>
          <w:rFonts w:eastAsia="Times New Roman" w:cs="B Zar"/>
          <w:kern w:val="2"/>
          <w:sz w:val="26"/>
          <w:szCs w:val="26"/>
          <w:rtl/>
          <w:lang w:bidi="fa-IR"/>
          <w14:ligatures w14:val="standardContextual"/>
        </w:rPr>
        <w:softHyphen/>
        <w:t xml:space="preserve">بندی لیکرت </w:t>
      </w:r>
      <w:r w:rsidRPr="004D4E63">
        <w:rPr>
          <w:rFonts w:eastAsia="Times New Roman" w:cs="B Zar" w:hint="cs"/>
          <w:kern w:val="2"/>
          <w:sz w:val="26"/>
          <w:szCs w:val="26"/>
          <w:rtl/>
          <w:lang w:bidi="fa-IR"/>
          <w14:ligatures w14:val="standardContextual"/>
        </w:rPr>
        <w:t>(برای هر سوال ۵ گزینه در نظر گرفته شده است که شامل: کاملاًموافقم، موافقم، نامطمن، مخالفم و کاملاً مخالفم) می</w:t>
      </w:r>
      <w:r w:rsidRPr="004D4E63">
        <w:rPr>
          <w:rFonts w:eastAsia="Times New Roman" w:cs="B Zar" w:hint="cs"/>
          <w:kern w:val="2"/>
          <w:sz w:val="26"/>
          <w:szCs w:val="26"/>
          <w:rtl/>
          <w:lang w:bidi="fa-IR"/>
          <w14:ligatures w14:val="standardContextual"/>
        </w:rPr>
        <w:softHyphen/>
        <w:t xml:space="preserve">باشد. بعضی از سوالات </w:t>
      </w:r>
      <w:r w:rsidRPr="004D4E63">
        <w:rPr>
          <w:rFonts w:eastAsia="Times New Roman" w:cs="B Zar" w:hint="cs"/>
          <w:kern w:val="2"/>
          <w:sz w:val="26"/>
          <w:szCs w:val="26"/>
          <w:rtl/>
          <w:lang w:bidi="fa-IR"/>
          <w14:ligatures w14:val="standardContextual"/>
        </w:rPr>
        <w:lastRenderedPageBreak/>
        <w:t>به صورت معکوس نمره</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گذاری می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شوند</w:t>
      </w:r>
      <w:r w:rsidRPr="004D4E63">
        <w:rPr>
          <w:rFonts w:ascii="iranyekan" w:eastAsia="Calibri" w:hAnsi="iranyekan" w:cs="B Zar"/>
          <w:b/>
          <w:bCs/>
          <w:kern w:val="2"/>
          <w:sz w:val="26"/>
          <w:szCs w:val="26"/>
          <w:rtl/>
          <w:lang w:bidi="fa-IR"/>
          <w14:ligatures w14:val="standardContextual"/>
        </w:rPr>
        <w:t xml:space="preserve"> </w:t>
      </w:r>
      <w:r w:rsidRPr="004D4E63">
        <w:rPr>
          <w:rFonts w:ascii="iranyekan" w:eastAsia="Calibri" w:hAnsi="iranyekan" w:cs="B Zar" w:hint="cs"/>
          <w:kern w:val="2"/>
          <w:sz w:val="26"/>
          <w:szCs w:val="26"/>
          <w:rtl/>
          <w:lang w:bidi="fa-IR"/>
          <w14:ligatures w14:val="standardContextual"/>
        </w:rPr>
        <w:t>که در جدول به آنها اشاره شده است.</w:t>
      </w:r>
      <w:r w:rsidRPr="004D4E63">
        <w:rPr>
          <w:rFonts w:eastAsia="Times New Roman" w:cs="B Zar"/>
          <w:kern w:val="2"/>
          <w:sz w:val="26"/>
          <w:szCs w:val="26"/>
          <w:rtl/>
          <w:lang w:bidi="fa-IR"/>
          <w14:ligatures w14:val="standardContextual"/>
        </w:rPr>
        <w:t xml:space="preserve"> در این پرسشنامه نمره بالاتر از </w:t>
      </w:r>
      <w:r w:rsidRPr="004D4E63">
        <w:rPr>
          <w:rFonts w:ascii="Times New Roman" w:eastAsia="Times New Roman" w:hAnsi="Times New Roman" w:cs="Times New Roman"/>
          <w:kern w:val="2"/>
          <w:sz w:val="26"/>
          <w:szCs w:val="26"/>
          <w:rtl/>
          <w:lang w:bidi="fa-IR"/>
          <w14:ligatures w14:val="standardContextual"/>
        </w:rPr>
        <w:t>239</w:t>
      </w:r>
      <w:r w:rsidRPr="004D4E63">
        <w:rPr>
          <w:rFonts w:eastAsia="Times New Roman" w:cs="B Zar"/>
          <w:kern w:val="2"/>
          <w:sz w:val="26"/>
          <w:szCs w:val="26"/>
          <w:rtl/>
          <w:lang w:bidi="fa-IR"/>
          <w14:ligatures w14:val="standardContextual"/>
        </w:rPr>
        <w:t xml:space="preserve"> بیانگر خودتنظیمی بالا، بین </w:t>
      </w:r>
      <w:r w:rsidRPr="004D4E63">
        <w:rPr>
          <w:rFonts w:ascii="Times New Roman" w:eastAsia="Times New Roman" w:hAnsi="Times New Roman" w:cs="Times New Roman" w:hint="cs"/>
          <w:kern w:val="2"/>
          <w:sz w:val="26"/>
          <w:szCs w:val="26"/>
          <w:rtl/>
          <w:lang w:bidi="fa-IR"/>
          <w14:ligatures w14:val="standardContextual"/>
        </w:rPr>
        <w:t>214</w:t>
      </w:r>
      <w:r w:rsidRPr="004D4E63">
        <w:rPr>
          <w:rFonts w:eastAsia="Times New Roman" w:cs="B Zar"/>
          <w:kern w:val="2"/>
          <w:sz w:val="26"/>
          <w:szCs w:val="26"/>
          <w:rtl/>
          <w:lang w:bidi="fa-IR"/>
          <w14:ligatures w14:val="standardContextual"/>
        </w:rPr>
        <w:t xml:space="preserve"> تا </w:t>
      </w:r>
      <w:r w:rsidRPr="004D4E63">
        <w:rPr>
          <w:rFonts w:ascii="Times New Roman" w:eastAsia="Times New Roman" w:hAnsi="Times New Roman" w:cs="Times New Roman" w:hint="cs"/>
          <w:kern w:val="2"/>
          <w:sz w:val="26"/>
          <w:szCs w:val="26"/>
          <w:rtl/>
          <w:lang w:bidi="fa-IR"/>
          <w14:ligatures w14:val="standardContextual"/>
        </w:rPr>
        <w:t>239</w:t>
      </w:r>
      <w:r w:rsidRPr="004D4E63">
        <w:rPr>
          <w:rFonts w:eastAsia="Times New Roman" w:cs="B Zar"/>
          <w:kern w:val="2"/>
          <w:sz w:val="26"/>
          <w:szCs w:val="26"/>
          <w:rtl/>
          <w:lang w:bidi="fa-IR"/>
          <w14:ligatures w14:val="standardContextual"/>
        </w:rPr>
        <w:t xml:space="preserve"> نشان</w:t>
      </w:r>
      <w:r w:rsidRPr="004D4E63">
        <w:rPr>
          <w:rFonts w:eastAsia="Times New Roman" w:cs="B Zar"/>
          <w:kern w:val="2"/>
          <w:sz w:val="26"/>
          <w:szCs w:val="26"/>
          <w:rtl/>
          <w:lang w:bidi="fa-IR"/>
          <w14:ligatures w14:val="standardContextual"/>
        </w:rPr>
        <w:softHyphen/>
        <w:t xml:space="preserve">دهنده خودتنظیمی متوسط و کمتر از </w:t>
      </w:r>
      <w:r w:rsidRPr="004D4E63">
        <w:rPr>
          <w:rFonts w:ascii="Times New Roman" w:eastAsia="Times New Roman" w:hAnsi="Times New Roman" w:cs="Times New Roman"/>
          <w:kern w:val="2"/>
          <w:sz w:val="26"/>
          <w:szCs w:val="26"/>
          <w:rtl/>
          <w:lang w:bidi="fa-IR"/>
          <w14:ligatures w14:val="standardContextual"/>
        </w:rPr>
        <w:t>213</w:t>
      </w:r>
      <w:r w:rsidRPr="004D4E63">
        <w:rPr>
          <w:rFonts w:eastAsia="Times New Roman" w:cs="B Zar"/>
          <w:kern w:val="2"/>
          <w:sz w:val="26"/>
          <w:szCs w:val="26"/>
          <w:rtl/>
          <w:lang w:bidi="fa-IR"/>
          <w14:ligatures w14:val="standardContextual"/>
        </w:rPr>
        <w:t xml:space="preserve"> نشان</w:t>
      </w:r>
      <w:r w:rsidRPr="004D4E63">
        <w:rPr>
          <w:rFonts w:eastAsia="Times New Roman" w:cs="B Zar"/>
          <w:kern w:val="2"/>
          <w:sz w:val="26"/>
          <w:szCs w:val="26"/>
          <w:rtl/>
          <w:lang w:bidi="fa-IR"/>
          <w14:ligatures w14:val="standardContextual"/>
        </w:rPr>
        <w:softHyphen/>
        <w:t>دهنده خودتنظیمی پایین می</w:t>
      </w:r>
      <w:r w:rsidRPr="004D4E63">
        <w:rPr>
          <w:rFonts w:eastAsia="Times New Roman" w:cs="B Zar"/>
          <w:kern w:val="2"/>
          <w:sz w:val="26"/>
          <w:szCs w:val="26"/>
          <w:rtl/>
          <w:lang w:bidi="fa-IR"/>
          <w14:ligatures w14:val="standardContextual"/>
        </w:rPr>
        <w:softHyphen/>
        <w:t xml:space="preserve">باشد. </w:t>
      </w:r>
      <w:r w:rsidRPr="004D4E63">
        <w:rPr>
          <w:rFonts w:eastAsia="Times New Roman" w:cs="B Zar" w:hint="cs"/>
          <w:kern w:val="2"/>
          <w:sz w:val="26"/>
          <w:szCs w:val="26"/>
          <w:rtl/>
          <w:lang w:bidi="fa-IR"/>
          <w14:ligatures w14:val="standardContextual"/>
        </w:rPr>
        <w:t xml:space="preserve">این پرسشنامه </w:t>
      </w:r>
      <w:r w:rsidRPr="004D4E63">
        <w:rPr>
          <w:rFonts w:eastAsia="Times New Roman" w:cs="B Zar"/>
          <w:kern w:val="2"/>
          <w:sz w:val="26"/>
          <w:szCs w:val="26"/>
          <w:rtl/>
          <w:lang w:bidi="fa-IR"/>
          <w14:ligatures w14:val="standardContextual"/>
        </w:rPr>
        <w:t>در ایرا</w:t>
      </w:r>
      <w:r w:rsidRPr="004D4E63">
        <w:rPr>
          <w:rFonts w:eastAsia="Times New Roman" w:cs="B Zar" w:hint="cs"/>
          <w:kern w:val="2"/>
          <w:sz w:val="26"/>
          <w:szCs w:val="26"/>
          <w:rtl/>
          <w:lang w:bidi="fa-IR"/>
          <w14:ligatures w14:val="standardContextual"/>
        </w:rPr>
        <w:t>ن</w:t>
      </w:r>
      <w:r w:rsidRPr="004D4E63">
        <w:rPr>
          <w:rFonts w:eastAsia="Times New Roman" w:cs="B Zar"/>
          <w:kern w:val="2"/>
          <w:sz w:val="26"/>
          <w:szCs w:val="26"/>
          <w:rtl/>
          <w:lang w:bidi="fa-IR"/>
          <w14:ligatures w14:val="standardContextual"/>
        </w:rPr>
        <w:t xml:space="preserve"> توسط دهقانی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نظر</w:t>
      </w:r>
      <w:r w:rsidRPr="004D4E63">
        <w:rPr>
          <w:rFonts w:eastAsia="Times New Roman" w:cs="B Zar"/>
          <w:kern w:val="2"/>
          <w:sz w:val="26"/>
          <w:szCs w:val="26"/>
          <w:rtl/>
          <w:lang w:bidi="fa-IR"/>
          <w14:ligatures w14:val="standardContextual"/>
        </w:rPr>
        <w:t xml:space="preserve"> (</w:t>
      </w:r>
      <w:r w:rsidRPr="004D4E63">
        <w:rPr>
          <w:rFonts w:ascii="Times New Roman" w:eastAsia="Times New Roman" w:hAnsi="Times New Roman" w:cs="Times New Roman"/>
          <w:kern w:val="2"/>
          <w:sz w:val="26"/>
          <w:szCs w:val="26"/>
          <w:rtl/>
          <w:lang w:bidi="fa-IR"/>
          <w14:ligatures w14:val="standardContextual"/>
        </w:rPr>
        <w:t>1390</w:t>
      </w:r>
      <w:r w:rsidRPr="004D4E63">
        <w:rPr>
          <w:rFonts w:eastAsia="Times New Roman" w:cs="B Zar"/>
          <w:kern w:val="2"/>
          <w:sz w:val="26"/>
          <w:szCs w:val="26"/>
          <w:rtl/>
          <w:lang w:bidi="fa-IR"/>
          <w14:ligatures w14:val="standardContextual"/>
        </w:rPr>
        <w:t>) اعتبار</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سنجی</w:t>
      </w:r>
      <w:r w:rsidRPr="004D4E63">
        <w:rPr>
          <w:rFonts w:eastAsia="Times New Roman" w:cs="B Zar"/>
          <w:kern w:val="2"/>
          <w:sz w:val="26"/>
          <w:szCs w:val="26"/>
          <w:rtl/>
          <w:lang w:bidi="fa-IR"/>
          <w14:ligatures w14:val="standardContextual"/>
        </w:rPr>
        <w:t xml:space="preserve"> شده</w:t>
      </w:r>
      <w:r w:rsidRPr="004D4E63">
        <w:rPr>
          <w:rFonts w:eastAsia="Times New Roman" w:cs="B Zar"/>
          <w:color w:val="00B050"/>
          <w:kern w:val="2"/>
          <w:sz w:val="26"/>
          <w:szCs w:val="26"/>
          <w:rtl/>
          <w:lang w:bidi="fa-IR"/>
          <w14:ligatures w14:val="standardContextual"/>
        </w:rPr>
        <w:t xml:space="preserve"> </w:t>
      </w:r>
      <w:r w:rsidRPr="004D4E63">
        <w:rPr>
          <w:rFonts w:eastAsia="Times New Roman" w:cs="B Zar"/>
          <w:kern w:val="2"/>
          <w:sz w:val="26"/>
          <w:szCs w:val="26"/>
          <w:rtl/>
          <w:lang w:bidi="fa-IR"/>
          <w14:ligatures w14:val="standardContextual"/>
        </w:rPr>
        <w:t xml:space="preserve">است. اعتبار بازآزمایی برای </w:t>
      </w:r>
      <w:r w:rsidRPr="004D4E63">
        <w:rPr>
          <w:rFonts w:eastAsia="Times New Roman" w:cs="B Zar" w:hint="cs"/>
          <w:kern w:val="2"/>
          <w:sz w:val="26"/>
          <w:szCs w:val="26"/>
          <w:rtl/>
          <w:lang w:bidi="fa-IR"/>
          <w14:ligatures w14:val="standardContextual"/>
        </w:rPr>
        <w:t xml:space="preserve">نمره </w:t>
      </w:r>
      <w:r w:rsidRPr="004D4E63">
        <w:rPr>
          <w:rFonts w:eastAsia="Times New Roman" w:cs="B Zar"/>
          <w:kern w:val="2"/>
          <w:sz w:val="26"/>
          <w:szCs w:val="26"/>
          <w:rtl/>
          <w:lang w:bidi="fa-IR"/>
          <w14:ligatures w14:val="standardContextual"/>
        </w:rPr>
        <w:t>کل</w:t>
      </w:r>
      <w:r w:rsidRPr="004D4E63">
        <w:rPr>
          <w:rFonts w:eastAsia="Times New Roman" w:cs="B Zar" w:hint="cs"/>
          <w:kern w:val="2"/>
          <w:sz w:val="26"/>
          <w:szCs w:val="26"/>
          <w:rtl/>
          <w:lang w:bidi="fa-IR"/>
          <w14:ligatures w14:val="standardContextual"/>
        </w:rPr>
        <w:t xml:space="preserve"> پرسشنامه</w:t>
      </w:r>
      <w:r w:rsidRPr="004D4E63">
        <w:rPr>
          <w:rFonts w:eastAsia="Times New Roman" w:cs="B Zar"/>
          <w:kern w:val="2"/>
          <w:sz w:val="26"/>
          <w:szCs w:val="26"/>
          <w:rtl/>
          <w:lang w:bidi="fa-IR"/>
          <w14:ligatures w14:val="standardContextual"/>
        </w:rPr>
        <w:t>،</w:t>
      </w:r>
      <w:r w:rsidRPr="004D4E63">
        <w:rPr>
          <w:rFonts w:ascii="Times New Roman" w:eastAsia="Times New Roman" w:hAnsi="Times New Roman" w:cs="Times New Roman"/>
          <w:kern w:val="2"/>
          <w:sz w:val="26"/>
          <w:szCs w:val="26"/>
          <w:rtl/>
          <w:lang w:bidi="fa-IR"/>
          <w14:ligatures w14:val="standardContextual"/>
        </w:rPr>
        <w:t xml:space="preserve"> 94/0</w:t>
      </w:r>
      <w:r w:rsidRPr="004D4E63">
        <w:rPr>
          <w:rFonts w:eastAsia="Times New Roman" w:cs="B Zar"/>
          <w:kern w:val="2"/>
          <w:sz w:val="26"/>
          <w:szCs w:val="26"/>
          <w:rtl/>
          <w:lang w:bidi="fa-IR"/>
          <w14:ligatures w14:val="standardContextual"/>
        </w:rPr>
        <w:t xml:space="preserve"> و همسانی درونی آن </w:t>
      </w:r>
      <w:r w:rsidRPr="004D4E63">
        <w:rPr>
          <w:rFonts w:ascii="Times New Roman" w:eastAsia="Times New Roman" w:hAnsi="Times New Roman" w:cs="Times New Roman"/>
          <w:kern w:val="2"/>
          <w:sz w:val="26"/>
          <w:szCs w:val="26"/>
          <w:rtl/>
          <w:lang w:bidi="fa-IR"/>
          <w14:ligatures w14:val="standardContextual"/>
        </w:rPr>
        <w:t>91/0</w:t>
      </w:r>
      <w:r w:rsidRPr="004D4E63">
        <w:rPr>
          <w:rFonts w:eastAsia="Times New Roman" w:cs="B Zar"/>
          <w:kern w:val="2"/>
          <w:sz w:val="26"/>
          <w:szCs w:val="26"/>
          <w:rtl/>
          <w:lang w:bidi="fa-IR"/>
          <w14:ligatures w14:val="standardContextual"/>
        </w:rPr>
        <w:t xml:space="preserve"> گزارش شده است.</w:t>
      </w:r>
    </w:p>
    <w:p w14:paraId="6E8448B9" w14:textId="77777777" w:rsidR="004D4E63" w:rsidRPr="004D4E63" w:rsidRDefault="004D4E63" w:rsidP="004D4E63">
      <w:pPr>
        <w:spacing w:line="276" w:lineRule="auto"/>
        <w:jc w:val="both"/>
        <w:rPr>
          <w:rFonts w:eastAsia="Times New Roman" w:cs="B Zar"/>
          <w:color w:val="000000"/>
          <w:kern w:val="2"/>
          <w:sz w:val="26"/>
          <w:szCs w:val="26"/>
          <w:rtl/>
          <w:lang w:bidi="fa-IR"/>
          <w14:ligatures w14:val="standardContextual"/>
        </w:rPr>
      </w:pPr>
      <w:r w:rsidRPr="004D4E63">
        <w:rPr>
          <w:rFonts w:eastAsia="Times New Roman" w:cs="B Zar" w:hint="cs"/>
          <w:b/>
          <w:bCs/>
          <w:i/>
          <w:iCs/>
          <w:color w:val="000000"/>
          <w:kern w:val="2"/>
          <w:rtl/>
          <w:lang w:bidi="fa-IR"/>
          <w14:ligatures w14:val="standardContextual"/>
        </w:rPr>
        <w:t>مقیاس افکار خودکشی بک</w:t>
      </w:r>
      <w:r w:rsidRPr="004D4E63">
        <w:rPr>
          <w:rFonts w:eastAsia="Times New Roman" w:cs="B Zar"/>
          <w:b/>
          <w:bCs/>
          <w:i/>
          <w:iCs/>
          <w:color w:val="000000"/>
          <w:kern w:val="2"/>
          <w:vertAlign w:val="superscript"/>
          <w:rtl/>
          <w:lang w:bidi="fa-IR"/>
          <w14:ligatures w14:val="standardContextual"/>
        </w:rPr>
        <w:footnoteReference w:id="29"/>
      </w:r>
      <w:r w:rsidRPr="004D4E63">
        <w:rPr>
          <w:rFonts w:eastAsia="Times New Roman" w:cs="B Zar" w:hint="cs"/>
          <w:b/>
          <w:bCs/>
          <w:i/>
          <w:iCs/>
          <w:color w:val="000000"/>
          <w:kern w:val="2"/>
          <w:rtl/>
          <w:lang w:bidi="fa-IR"/>
          <w14:ligatures w14:val="standardContextual"/>
        </w:rPr>
        <w:t xml:space="preserve"> (</w:t>
      </w:r>
      <w:r w:rsidRPr="004D4E63">
        <w:rPr>
          <w:rFonts w:ascii="Times New Roman" w:eastAsia="Times New Roman" w:hAnsi="Times New Roman" w:cs="B Zar"/>
          <w:b/>
          <w:bCs/>
          <w:i/>
          <w:iCs/>
          <w:color w:val="000000"/>
          <w:kern w:val="2"/>
          <w:lang w:bidi="fa-IR"/>
          <w14:ligatures w14:val="standardContextual"/>
        </w:rPr>
        <w:t>BSSI</w:t>
      </w:r>
      <w:r w:rsidRPr="004D4E63">
        <w:rPr>
          <w:rFonts w:eastAsia="Times New Roman" w:cs="B Zar" w:hint="cs"/>
          <w:b/>
          <w:bCs/>
          <w:i/>
          <w:iCs/>
          <w:color w:val="000000"/>
          <w:kern w:val="2"/>
          <w:rtl/>
          <w:lang w:bidi="fa-IR"/>
          <w14:ligatures w14:val="standardContextual"/>
        </w:rPr>
        <w:t>):</w:t>
      </w:r>
      <w:r w:rsidRPr="004D4E63">
        <w:rPr>
          <w:rFonts w:eastAsia="Times New Roman" w:cs="B Zar" w:hint="cs"/>
          <w:color w:val="000000"/>
          <w:kern w:val="2"/>
          <w:rtl/>
          <w:lang w:bidi="fa-IR"/>
          <w14:ligatures w14:val="standardContextual"/>
        </w:rPr>
        <w:t xml:space="preserve"> </w:t>
      </w:r>
      <w:r w:rsidRPr="004D4E63">
        <w:rPr>
          <w:rFonts w:eastAsia="Times New Roman" w:cs="B Zar" w:hint="cs"/>
          <w:color w:val="000000"/>
          <w:kern w:val="2"/>
          <w:sz w:val="26"/>
          <w:szCs w:val="26"/>
          <w:rtl/>
          <w:lang w:bidi="fa-IR"/>
          <w14:ligatures w14:val="standardContextual"/>
        </w:rPr>
        <w:t xml:space="preserve">این مقیاس توسط (بک، </w:t>
      </w:r>
      <w:r w:rsidRPr="004D4E63">
        <w:rPr>
          <w:rFonts w:ascii="Times New Roman" w:eastAsia="Times New Roman" w:hAnsi="Times New Roman" w:cs="Times New Roman" w:hint="cs"/>
          <w:color w:val="000000"/>
          <w:kern w:val="2"/>
          <w:sz w:val="26"/>
          <w:szCs w:val="26"/>
          <w:rtl/>
          <w:lang w:bidi="fa-IR"/>
          <w14:ligatures w14:val="standardContextual"/>
        </w:rPr>
        <w:t>1961</w:t>
      </w:r>
      <w:r w:rsidRPr="004D4E63">
        <w:rPr>
          <w:rFonts w:eastAsia="Times New Roman" w:cs="B Zar" w:hint="cs"/>
          <w:color w:val="000000"/>
          <w:kern w:val="2"/>
          <w:sz w:val="26"/>
          <w:szCs w:val="26"/>
          <w:rtl/>
          <w:lang w:bidi="fa-IR"/>
          <w14:ligatures w14:val="standardContextual"/>
        </w:rPr>
        <w:t>) ساخته شد.</w:t>
      </w:r>
      <w:r w:rsidRPr="004D4E63">
        <w:rPr>
          <w:rFonts w:eastAsia="Times New Roman" w:cs="B Zar" w:hint="cs"/>
          <w:kern w:val="2"/>
          <w:sz w:val="26"/>
          <w:szCs w:val="26"/>
          <w:rtl/>
          <w:lang w:bidi="fa-IR"/>
          <w14:ligatures w14:val="standardContextual"/>
        </w:rPr>
        <w:t xml:space="preserve"> </w:t>
      </w:r>
      <w:r w:rsidRPr="004D4E63">
        <w:rPr>
          <w:rFonts w:eastAsia="Times New Roman" w:cs="B Zar"/>
          <w:kern w:val="2"/>
          <w:sz w:val="26"/>
          <w:szCs w:val="26"/>
          <w:rtl/>
          <w:lang w:bidi="fa-IR"/>
          <w14:ligatures w14:val="standardContextual"/>
        </w:rPr>
        <w:t xml:space="preserve">این مقیاس دارای ۱۹ ماده می‌باشد. سوالات این مقیاس مواردی از قبیل آرزوی مرگ، تمایل به خودکشی به صورت فعال و نافعال، مدت و فروانی افکار خودکشی، احساس کنترل بر خود، عوامل بازدارنده خودکشی و میزان آمادگی فرد جهت اقدام به خودکشی را مورد سنجش قرار می‌دهد. </w:t>
      </w:r>
      <w:r w:rsidRPr="004D4E63">
        <w:rPr>
          <w:rFonts w:eastAsia="Times New Roman" w:cs="B Zar" w:hint="cs"/>
          <w:kern w:val="2"/>
          <w:sz w:val="26"/>
          <w:szCs w:val="26"/>
          <w:rtl/>
          <w:lang w:bidi="fa-IR"/>
          <w14:ligatures w14:val="standardContextual"/>
        </w:rPr>
        <w:t>ا</w:t>
      </w:r>
      <w:r w:rsidRPr="004D4E63">
        <w:rPr>
          <w:rFonts w:eastAsia="Times New Roman" w:cs="B Zar"/>
          <w:kern w:val="2"/>
          <w:sz w:val="26"/>
          <w:szCs w:val="26"/>
          <w:rtl/>
          <w:lang w:bidi="fa-IR"/>
          <w14:ligatures w14:val="standardContextual"/>
        </w:rPr>
        <w:t>ین مقیاس دارای پایایی بالایی است. با استفاده از روش آلفای کرونباخ ضرائب ۰</w:t>
      </w:r>
      <w:r w:rsidRPr="004D4E63">
        <w:rPr>
          <w:rFonts w:ascii="Times New Roman" w:eastAsia="Times New Roman" w:hAnsi="Times New Roman" w:cs="Times New Roman" w:hint="cs"/>
          <w:kern w:val="2"/>
          <w:sz w:val="26"/>
          <w:szCs w:val="26"/>
          <w:rtl/>
          <w:lang w:bidi="fa-IR"/>
          <w14:ligatures w14:val="standardContextual"/>
        </w:rPr>
        <w:t>٫</w:t>
      </w:r>
      <w:r w:rsidRPr="004D4E63">
        <w:rPr>
          <w:rFonts w:eastAsia="Times New Roman" w:cs="B Zar"/>
          <w:kern w:val="2"/>
          <w:sz w:val="26"/>
          <w:szCs w:val="26"/>
          <w:rtl/>
          <w:lang w:bidi="fa-IR"/>
          <w14:ligatures w14:val="standardContextual"/>
        </w:rPr>
        <w:t>۸۷ تا ۰</w:t>
      </w:r>
      <w:r w:rsidRPr="004D4E63">
        <w:rPr>
          <w:rFonts w:ascii="Times New Roman" w:eastAsia="Times New Roman" w:hAnsi="Times New Roman" w:cs="Times New Roman" w:hint="cs"/>
          <w:kern w:val="2"/>
          <w:sz w:val="26"/>
          <w:szCs w:val="26"/>
          <w:rtl/>
          <w:lang w:bidi="fa-IR"/>
          <w14:ligatures w14:val="standardContextual"/>
        </w:rPr>
        <w:t>٫</w:t>
      </w:r>
      <w:r w:rsidRPr="004D4E63">
        <w:rPr>
          <w:rFonts w:eastAsia="Times New Roman" w:cs="B Zar"/>
          <w:kern w:val="2"/>
          <w:sz w:val="26"/>
          <w:szCs w:val="26"/>
          <w:rtl/>
          <w:lang w:bidi="fa-IR"/>
          <w14:ligatures w14:val="standardContextual"/>
        </w:rPr>
        <w:t>۹۷ و با استفاده از روش آزمون</w:t>
      </w:r>
      <w:r w:rsidRPr="004D4E63">
        <w:rPr>
          <w:rFonts w:eastAsia="Times New Roman" w:cs="B Zar" w:hint="cs"/>
          <w:kern w:val="2"/>
          <w:sz w:val="26"/>
          <w:szCs w:val="26"/>
          <w:rtl/>
          <w:lang w:bidi="fa-IR"/>
          <w14:ligatures w14:val="standardContextual"/>
        </w:rPr>
        <w:t>-</w:t>
      </w:r>
      <w:r w:rsidRPr="004D4E63">
        <w:rPr>
          <w:rFonts w:eastAsia="Times New Roman" w:cs="B Zar"/>
          <w:kern w:val="2"/>
          <w:sz w:val="26"/>
          <w:szCs w:val="26"/>
          <w:rtl/>
          <w:lang w:bidi="fa-IR"/>
          <w14:ligatures w14:val="standardContextual"/>
        </w:rPr>
        <w:t>بازآزمون پایایی آزمون ۰</w:t>
      </w:r>
      <w:r w:rsidRPr="004D4E63">
        <w:rPr>
          <w:rFonts w:ascii="Times New Roman" w:eastAsia="Times New Roman" w:hAnsi="Times New Roman" w:cs="Times New Roman" w:hint="cs"/>
          <w:kern w:val="2"/>
          <w:sz w:val="26"/>
          <w:szCs w:val="26"/>
          <w:rtl/>
          <w:lang w:bidi="fa-IR"/>
          <w14:ligatures w14:val="standardContextual"/>
        </w:rPr>
        <w:t>٫</w:t>
      </w:r>
      <w:r w:rsidRPr="004D4E63">
        <w:rPr>
          <w:rFonts w:eastAsia="Times New Roman" w:cs="B Zar"/>
          <w:kern w:val="2"/>
          <w:sz w:val="26"/>
          <w:szCs w:val="26"/>
          <w:rtl/>
          <w:lang w:bidi="fa-IR"/>
          <w14:ligatures w14:val="standardContextual"/>
        </w:rPr>
        <w:t>۵۴ به دست آمده است</w:t>
      </w:r>
      <w:r w:rsidRPr="004D4E63">
        <w:rPr>
          <w:rFonts w:eastAsia="Times New Roman" w:cs="B Zar" w:hint="cs"/>
          <w:kern w:val="2"/>
          <w:sz w:val="26"/>
          <w:szCs w:val="26"/>
          <w:rtl/>
          <w:lang w:bidi="fa-IR"/>
          <w14:ligatures w14:val="standardContextual"/>
        </w:rPr>
        <w:t xml:space="preserve"> (بک و ستیر، </w:t>
      </w:r>
      <w:r w:rsidRPr="004D4E63">
        <w:rPr>
          <w:rFonts w:ascii="Times New Roman" w:eastAsia="Times New Roman" w:hAnsi="Times New Roman" w:cs="Times New Roman" w:hint="cs"/>
          <w:kern w:val="2"/>
          <w:sz w:val="26"/>
          <w:szCs w:val="26"/>
          <w:rtl/>
          <w:lang w:bidi="fa-IR"/>
          <w14:ligatures w14:val="standardContextual"/>
        </w:rPr>
        <w:t>1991</w:t>
      </w:r>
      <w:r w:rsidRPr="004D4E63">
        <w:rPr>
          <w:rFonts w:eastAsia="Times New Roman" w:cs="B Zar" w:hint="cs"/>
          <w:kern w:val="2"/>
          <w:sz w:val="26"/>
          <w:szCs w:val="26"/>
          <w:rtl/>
          <w:lang w:bidi="fa-IR"/>
          <w14:ligatures w14:val="standardContextual"/>
        </w:rPr>
        <w:t>).</w:t>
      </w:r>
      <w:r w:rsidRPr="004D4E63">
        <w:rPr>
          <w:rFonts w:eastAsia="Times New Roman" w:cs="B Zar"/>
          <w:kern w:val="2"/>
          <w:sz w:val="26"/>
          <w:szCs w:val="26"/>
          <w:rtl/>
          <w:lang w:bidi="fa-IR"/>
          <w14:ligatures w14:val="standardContextual"/>
        </w:rPr>
        <w:t xml:space="preserve"> </w:t>
      </w:r>
      <w:r w:rsidRPr="004D4E63">
        <w:rPr>
          <w:rFonts w:eastAsia="Times New Roman" w:cs="B Zar" w:hint="cs"/>
          <w:kern w:val="2"/>
          <w:sz w:val="26"/>
          <w:szCs w:val="26"/>
          <w:rtl/>
          <w:lang w:bidi="fa-IR"/>
          <w14:ligatures w14:val="standardContextual"/>
        </w:rPr>
        <w:t xml:space="preserve">روایی همزمان مطالعه شده ایرانی این پرسشنامه برابر با </w:t>
      </w:r>
      <w:r w:rsidRPr="004D4E63">
        <w:rPr>
          <w:rFonts w:ascii="Times New Roman" w:eastAsia="Times New Roman" w:hAnsi="Times New Roman" w:cs="Times New Roman" w:hint="cs"/>
          <w:kern w:val="2"/>
          <w:sz w:val="26"/>
          <w:szCs w:val="26"/>
          <w:rtl/>
          <w:lang w:bidi="fa-IR"/>
          <w14:ligatures w14:val="standardContextual"/>
        </w:rPr>
        <w:t>76%</w:t>
      </w:r>
      <w:r w:rsidRPr="004D4E63">
        <w:rPr>
          <w:rFonts w:eastAsia="Times New Roman" w:cs="B Zar" w:hint="cs"/>
          <w:kern w:val="2"/>
          <w:sz w:val="26"/>
          <w:szCs w:val="26"/>
          <w:rtl/>
          <w:lang w:bidi="fa-IR"/>
          <w14:ligatures w14:val="standardContextual"/>
        </w:rPr>
        <w:t xml:space="preserve"> و اعتبار آن با استفاده از روش آلفای کرونباخ برابر با </w:t>
      </w:r>
      <w:r w:rsidRPr="004D4E63">
        <w:rPr>
          <w:rFonts w:ascii="Times New Roman" w:eastAsia="Times New Roman" w:hAnsi="Times New Roman" w:cs="Times New Roman" w:hint="cs"/>
          <w:kern w:val="2"/>
          <w:sz w:val="26"/>
          <w:szCs w:val="26"/>
          <w:rtl/>
          <w:lang w:bidi="fa-IR"/>
          <w14:ligatures w14:val="standardContextual"/>
        </w:rPr>
        <w:t>95%</w:t>
      </w:r>
      <w:r w:rsidRPr="004D4E63">
        <w:rPr>
          <w:rFonts w:eastAsia="Times New Roman" w:cs="B Zar" w:hint="cs"/>
          <w:kern w:val="2"/>
          <w:sz w:val="26"/>
          <w:szCs w:val="26"/>
          <w:rtl/>
          <w:lang w:bidi="fa-IR"/>
          <w14:ligatures w14:val="standardContextual"/>
        </w:rPr>
        <w:t xml:space="preserve"> می</w:t>
      </w:r>
      <w:r w:rsidRPr="004D4E63">
        <w:rPr>
          <w:rFonts w:eastAsia="Times New Roman" w:cs="B Zar"/>
          <w:kern w:val="2"/>
          <w:sz w:val="26"/>
          <w:szCs w:val="26"/>
          <w:rtl/>
          <w:lang w:bidi="fa-IR"/>
          <w14:ligatures w14:val="standardContextual"/>
        </w:rPr>
        <w:softHyphen/>
      </w:r>
      <w:r w:rsidRPr="004D4E63">
        <w:rPr>
          <w:rFonts w:eastAsia="Times New Roman" w:cs="B Zar" w:hint="cs"/>
          <w:kern w:val="2"/>
          <w:sz w:val="26"/>
          <w:szCs w:val="26"/>
          <w:rtl/>
          <w:lang w:bidi="fa-IR"/>
          <w14:ligatures w14:val="standardContextual"/>
        </w:rPr>
        <w:t xml:space="preserve">باشد (انیسی و همکاران، </w:t>
      </w:r>
      <w:r w:rsidRPr="004D4E63">
        <w:rPr>
          <w:rFonts w:ascii="Times New Roman" w:eastAsia="Times New Roman" w:hAnsi="Times New Roman" w:cs="Times New Roman" w:hint="cs"/>
          <w:kern w:val="2"/>
          <w:sz w:val="26"/>
          <w:szCs w:val="26"/>
          <w:rtl/>
          <w:lang w:bidi="fa-IR"/>
          <w14:ligatures w14:val="standardContextual"/>
        </w:rPr>
        <w:t>1384</w:t>
      </w:r>
      <w:r w:rsidRPr="004D4E63">
        <w:rPr>
          <w:rFonts w:eastAsia="Times New Roman" w:cs="B Zar" w:hint="cs"/>
          <w:kern w:val="2"/>
          <w:sz w:val="26"/>
          <w:szCs w:val="26"/>
          <w:rtl/>
          <w:lang w:bidi="fa-IR"/>
          <w14:ligatures w14:val="standardContextual"/>
        </w:rPr>
        <w:t>).</w:t>
      </w:r>
    </w:p>
    <w:p w14:paraId="63E6D9C4" w14:textId="77777777" w:rsidR="004D4E63" w:rsidRPr="004D4E63" w:rsidRDefault="004D4E63" w:rsidP="004D4E63">
      <w:pPr>
        <w:spacing w:line="276" w:lineRule="auto"/>
        <w:jc w:val="both"/>
        <w:rPr>
          <w:rFonts w:eastAsia="Times New Roman" w:cs="B Zar"/>
          <w:b/>
          <w:bCs/>
          <w:color w:val="000000"/>
          <w:kern w:val="2"/>
          <w:sz w:val="26"/>
          <w:szCs w:val="26"/>
          <w:rtl/>
          <w:lang w:bidi="fa-IR"/>
          <w14:ligatures w14:val="standardContextual"/>
        </w:rPr>
      </w:pPr>
      <w:r w:rsidRPr="004D4E63">
        <w:rPr>
          <w:rFonts w:eastAsia="Times New Roman" w:cs="B Zar" w:hint="cs"/>
          <w:b/>
          <w:bCs/>
          <w:color w:val="000000"/>
          <w:kern w:val="2"/>
          <w:sz w:val="26"/>
          <w:szCs w:val="26"/>
          <w:rtl/>
          <w:lang w:bidi="fa-IR"/>
          <w14:ligatures w14:val="standardContextual"/>
        </w:rPr>
        <w:t>یافته</w:t>
      </w:r>
      <w:r w:rsidRPr="004D4E63">
        <w:rPr>
          <w:rFonts w:eastAsia="Times New Roman" w:cs="B Zar"/>
          <w:b/>
          <w:bCs/>
          <w:color w:val="000000"/>
          <w:kern w:val="2"/>
          <w:sz w:val="26"/>
          <w:szCs w:val="26"/>
          <w:rtl/>
          <w:lang w:bidi="fa-IR"/>
          <w14:ligatures w14:val="standardContextual"/>
        </w:rPr>
        <w:softHyphen/>
      </w:r>
      <w:r w:rsidRPr="004D4E63">
        <w:rPr>
          <w:rFonts w:eastAsia="Times New Roman" w:cs="B Zar" w:hint="cs"/>
          <w:b/>
          <w:bCs/>
          <w:color w:val="000000"/>
          <w:kern w:val="2"/>
          <w:sz w:val="26"/>
          <w:szCs w:val="26"/>
          <w:rtl/>
          <w:lang w:bidi="fa-IR"/>
          <w14:ligatures w14:val="standardContextual"/>
        </w:rPr>
        <w:t>ها:</w:t>
      </w:r>
    </w:p>
    <w:p w14:paraId="2A3D23A0" w14:textId="77777777" w:rsidR="004D4E63" w:rsidRPr="004D4E63" w:rsidRDefault="004D4E63" w:rsidP="004D4E63">
      <w:pPr>
        <w:spacing w:line="276" w:lineRule="auto"/>
        <w:mirrorIndents/>
        <w:jc w:val="both"/>
        <w:rPr>
          <w:rFonts w:cs="B Zar"/>
          <w:kern w:val="2"/>
          <w:sz w:val="26"/>
          <w:szCs w:val="26"/>
          <w:lang w:bidi="fa-IR"/>
          <w14:ligatures w14:val="standardContextual"/>
        </w:rPr>
      </w:pPr>
      <w:r w:rsidRPr="004D4E63">
        <w:rPr>
          <w:rFonts w:cs="B Zar"/>
          <w:kern w:val="2"/>
          <w:sz w:val="26"/>
          <w:szCs w:val="26"/>
          <w:rtl/>
          <w14:ligatures w14:val="standardContextual"/>
        </w:rPr>
        <w:t>جهت بررسی تاثیر درمان شناختی-رفتاری پیشگیری از خودکشی</w:t>
      </w:r>
      <w:r w:rsidRPr="004D4E63">
        <w:rPr>
          <w:rFonts w:ascii="Times New Roman" w:hAnsi="Times New Roman" w:cs="Times New Roman"/>
          <w:kern w:val="2"/>
          <w:sz w:val="26"/>
          <w:szCs w:val="26"/>
          <w:rtl/>
          <w14:ligatures w14:val="standardContextual"/>
        </w:rPr>
        <w:t>(</w:t>
      </w:r>
      <w:r w:rsidRPr="004D4E63">
        <w:rPr>
          <w:rFonts w:ascii="Times New Roman" w:hAnsi="Times New Roman" w:cs="Times New Roman"/>
          <w:kern w:val="2"/>
          <w:sz w:val="26"/>
          <w:szCs w:val="26"/>
          <w:lang w:bidi="fa-IR"/>
          <w14:ligatures w14:val="standardContextual"/>
        </w:rPr>
        <w:t>CBT_SP</w:t>
      </w:r>
      <w:r w:rsidRPr="004D4E63">
        <w:rPr>
          <w:rFonts w:ascii="Times New Roman" w:hAnsi="Times New Roman" w:cs="Times New Roman"/>
          <w:kern w:val="2"/>
          <w:sz w:val="26"/>
          <w:szCs w:val="26"/>
          <w:rtl/>
          <w14:ligatures w14:val="standardContextual"/>
        </w:rPr>
        <w:t>)</w:t>
      </w:r>
      <w:r w:rsidRPr="004D4E63">
        <w:rPr>
          <w:rFonts w:cs="B Zar"/>
          <w:kern w:val="2"/>
          <w:sz w:val="26"/>
          <w:szCs w:val="26"/>
          <w:rtl/>
          <w14:ligatures w14:val="standardContextual"/>
        </w:rPr>
        <w:t xml:space="preserve"> بر خودتنظیمی فردی و افکار خودکشی در نوجوانان بستری شده با طیف سنی ۱۳ الی ۱۹ سال، </w:t>
      </w:r>
      <w:r w:rsidRPr="004D4E63">
        <w:rPr>
          <w:rFonts w:ascii="Times New Roman" w:hAnsi="Times New Roman" w:cs="Times New Roman"/>
          <w:kern w:val="2"/>
          <w:sz w:val="26"/>
          <w:szCs w:val="26"/>
          <w:rtl/>
          <w14:ligatures w14:val="standardContextual"/>
        </w:rPr>
        <w:t>7</w:t>
      </w:r>
      <w:r w:rsidRPr="004D4E63">
        <w:rPr>
          <w:rFonts w:cs="B Zar"/>
          <w:kern w:val="2"/>
          <w:sz w:val="26"/>
          <w:szCs w:val="26"/>
          <w:rtl/>
          <w14:ligatures w14:val="standardContextual"/>
        </w:rPr>
        <w:t xml:space="preserve"> نفر در یک طرح آزمودنی </w:t>
      </w:r>
      <w:r w:rsidRPr="004D4E63">
        <w:rPr>
          <w:rFonts w:ascii="Times New Roman" w:hAnsi="Times New Roman" w:cs="Times New Roman"/>
          <w:kern w:val="2"/>
          <w:sz w:val="26"/>
          <w:szCs w:val="26"/>
          <w:rtl/>
          <w14:ligatures w14:val="standardContextual"/>
        </w:rPr>
        <w:t>(</w:t>
      </w:r>
      <w:r w:rsidRPr="004D4E63">
        <w:rPr>
          <w:rFonts w:ascii="Times New Roman" w:hAnsi="Times New Roman" w:cs="Times New Roman"/>
          <w:kern w:val="2"/>
          <w:sz w:val="26"/>
          <w:szCs w:val="26"/>
          <w:lang w:bidi="fa-IR"/>
          <w14:ligatures w14:val="standardContextual"/>
        </w:rPr>
        <w:t>A-B-A</w:t>
      </w:r>
      <w:r w:rsidRPr="004D4E63">
        <w:rPr>
          <w:rFonts w:ascii="Times New Roman" w:hAnsi="Times New Roman" w:cs="Times New Roman"/>
          <w:kern w:val="2"/>
          <w:sz w:val="26"/>
          <w:szCs w:val="26"/>
          <w:rtl/>
          <w14:ligatures w14:val="standardContextual"/>
        </w:rPr>
        <w:t>)</w:t>
      </w:r>
      <w:r w:rsidRPr="004D4E63">
        <w:rPr>
          <w:rFonts w:cs="B Zar"/>
          <w:kern w:val="2"/>
          <w:sz w:val="26"/>
          <w:szCs w:val="26"/>
          <w:rtl/>
          <w14:ligatures w14:val="standardContextual"/>
        </w:rPr>
        <w:t xml:space="preserve"> وارد شده و در جلسات قبل از مداخله (خط پایه)، طی مداخله و  دوره پیگیری</w:t>
      </w:r>
      <w:r w:rsidRPr="004D4E63">
        <w:rPr>
          <w:rFonts w:ascii="Times New Roman" w:hAnsi="Times New Roman" w:cs="Times New Roman"/>
          <w:kern w:val="2"/>
          <w:sz w:val="26"/>
          <w:szCs w:val="26"/>
          <w:rtl/>
          <w14:ligatures w14:val="standardContextual"/>
        </w:rPr>
        <w:t xml:space="preserve"> 3</w:t>
      </w:r>
      <w:r w:rsidRPr="004D4E63">
        <w:rPr>
          <w:rFonts w:cs="B Zar"/>
          <w:kern w:val="2"/>
          <w:sz w:val="26"/>
          <w:szCs w:val="26"/>
          <w:rtl/>
          <w14:ligatures w14:val="standardContextual"/>
        </w:rPr>
        <w:t xml:space="preserve"> ماهه مورد بررسی قرار گرفتند و ابزارهای پژوهش بر روی آنها اجرا گردید که شامل دادههای به دست آمده از مراحل مختلف خط پایه، درمان و پیگیری برای آزمودنیها در جداول مربوطه ارائه شده است و روند تاثیر مداخله تغییر در هر یک از متغیرها مورد بررسی قرار گرفته است.</w:t>
      </w:r>
    </w:p>
    <w:p w14:paraId="068C686D" w14:textId="77777777" w:rsidR="004D4E63" w:rsidRPr="004D4E63" w:rsidRDefault="004D4E63" w:rsidP="004D4E63">
      <w:pPr>
        <w:spacing w:line="276" w:lineRule="auto"/>
        <w:mirrorIndents/>
        <w:jc w:val="both"/>
        <w:rPr>
          <w:rFonts w:cs="B Zar"/>
          <w:kern w:val="2"/>
          <w:sz w:val="26"/>
          <w:szCs w:val="26"/>
          <w:rtl/>
          <w14:ligatures w14:val="standardContextual"/>
        </w:rPr>
      </w:pPr>
      <w:r w:rsidRPr="004D4E63">
        <w:rPr>
          <w:rFonts w:cs="B Zar"/>
          <w:kern w:val="2"/>
          <w:sz w:val="26"/>
          <w:szCs w:val="26"/>
          <w:rtl/>
          <w14:ligatures w14:val="standardContextual"/>
        </w:rPr>
        <w:t xml:space="preserve">‌به منظور تحلیل داده‌ها، از مدل خطی آمیخته </w:t>
      </w:r>
      <w:r w:rsidRPr="004D4E63">
        <w:rPr>
          <w:rFonts w:ascii="Times New Roman" w:hAnsi="Times New Roman" w:cs="Times New Roman"/>
          <w:kern w:val="2"/>
          <w:sz w:val="26"/>
          <w:szCs w:val="26"/>
          <w:rtl/>
          <w14:ligatures w14:val="standardContextual"/>
        </w:rPr>
        <w:t>(</w:t>
      </w:r>
      <w:r w:rsidRPr="004D4E63">
        <w:rPr>
          <w:rFonts w:ascii="Times New Roman" w:hAnsi="Times New Roman" w:cs="Times New Roman"/>
          <w:kern w:val="2"/>
          <w:sz w:val="26"/>
          <w:szCs w:val="26"/>
          <w:lang w:bidi="fa-IR"/>
          <w14:ligatures w14:val="standardContextual"/>
        </w:rPr>
        <w:t>Linear Mixed Model</w:t>
      </w:r>
      <w:r w:rsidRPr="004D4E63">
        <w:rPr>
          <w:rFonts w:ascii="Times New Roman" w:hAnsi="Times New Roman" w:cs="Times New Roman"/>
          <w:kern w:val="2"/>
          <w:sz w:val="26"/>
          <w:szCs w:val="26"/>
          <w:rtl/>
          <w14:ligatures w14:val="standardContextual"/>
        </w:rPr>
        <w:t>)</w:t>
      </w:r>
      <w:r w:rsidRPr="004D4E63">
        <w:rPr>
          <w:rFonts w:cs="B Zar"/>
          <w:kern w:val="2"/>
          <w:sz w:val="26"/>
          <w:szCs w:val="26"/>
          <w:rtl/>
          <w14:ligatures w14:val="standardContextual"/>
        </w:rPr>
        <w:t xml:space="preserve"> استفاده شد. در این مدل، زمان اندازه‌گیری (خط پایه، حین درمان و دوره پیگیری) به‌عنوان اثر ثابت و آزمودنی‌ها به‌عنوان اثر تصادفی در نظر گرفته شدند. این روش دلیل اندازه‌گیری مکرر و حجم نمونه محدود، نسبت به تحلیل واریانس سنتی مناسب‌تر است.</w:t>
      </w:r>
    </w:p>
    <w:p w14:paraId="2F7EFD03" w14:textId="77777777" w:rsidR="00D5064E" w:rsidRPr="004D4E63" w:rsidRDefault="00195DFD">
      <w:pPr>
        <w:jc w:val="both"/>
        <w:rPr>
          <w:rFonts w:ascii="Calibri" w:eastAsia="Calibri" w:hAnsi="Calibri" w:cs="B Zar"/>
          <w:sz w:val="26"/>
          <w:szCs w:val="26"/>
        </w:rPr>
      </w:pPr>
      <w:r w:rsidRPr="004D4E63">
        <w:rPr>
          <w:rFonts w:cs="B Zar"/>
          <w:sz w:val="26"/>
          <w:szCs w:val="26"/>
          <w:rtl/>
        </w:rPr>
        <w:t xml:space="preserve">به </w:t>
      </w:r>
      <w:r w:rsidRPr="004D4E63">
        <w:rPr>
          <w:rFonts w:ascii="Calibri" w:eastAsia="Calibri" w:hAnsi="Calibri" w:cs="B Zar"/>
          <w:sz w:val="26"/>
          <w:szCs w:val="26"/>
          <w:rtl/>
        </w:rPr>
        <w:t xml:space="preserve">جدول ۱ نشان می دهد که میانگین نمرات </w:t>
      </w:r>
      <w:r w:rsidRPr="004D4E63">
        <w:rPr>
          <w:rFonts w:ascii="Times New Roman" w:eastAsia="Times New Roman" w:hAnsi="Times New Roman" w:cs="B Zar"/>
          <w:sz w:val="26"/>
          <w:szCs w:val="26"/>
          <w:rtl/>
        </w:rPr>
        <w:t xml:space="preserve"> افکار خودکشی و خودتنظیمی در مراحل مختلف پژوهش</w:t>
      </w:r>
      <w:r w:rsidRPr="004D4E63">
        <w:rPr>
          <w:rFonts w:ascii="Calibri" w:eastAsia="Calibri" w:hAnsi="Calibri" w:cs="B Zar"/>
          <w:sz w:val="26"/>
          <w:szCs w:val="26"/>
          <w:rtl/>
        </w:rPr>
        <w:t xml:space="preserve"> نشان می دهد.</w:t>
      </w:r>
    </w:p>
    <w:p w14:paraId="6895AB06" w14:textId="77777777" w:rsidR="00E61BB3" w:rsidRDefault="00E61BB3">
      <w:pPr>
        <w:spacing w:after="0" w:line="240" w:lineRule="auto"/>
        <w:jc w:val="center"/>
        <w:rPr>
          <w:rFonts w:ascii="Times New Roman" w:eastAsia="Times New Roman" w:hAnsi="Times New Roman" w:cs="B Zar"/>
          <w:bCs/>
          <w:sz w:val="20"/>
          <w:szCs w:val="20"/>
          <w:rtl/>
        </w:rPr>
      </w:pPr>
    </w:p>
    <w:p w14:paraId="31506F4D" w14:textId="77777777" w:rsidR="00E61BB3" w:rsidRDefault="00E61BB3">
      <w:pPr>
        <w:spacing w:after="0" w:line="240" w:lineRule="auto"/>
        <w:jc w:val="center"/>
        <w:rPr>
          <w:rFonts w:ascii="Times New Roman" w:eastAsia="Times New Roman" w:hAnsi="Times New Roman" w:cs="B Zar"/>
          <w:bCs/>
          <w:sz w:val="20"/>
          <w:szCs w:val="20"/>
          <w:rtl/>
        </w:rPr>
      </w:pPr>
    </w:p>
    <w:p w14:paraId="7A0E1B2D" w14:textId="77777777" w:rsidR="00E61BB3" w:rsidRDefault="00E61BB3">
      <w:pPr>
        <w:spacing w:after="0" w:line="240" w:lineRule="auto"/>
        <w:jc w:val="center"/>
        <w:rPr>
          <w:rFonts w:ascii="Times New Roman" w:eastAsia="Times New Roman" w:hAnsi="Times New Roman" w:cs="B Zar"/>
          <w:bCs/>
          <w:sz w:val="20"/>
          <w:szCs w:val="20"/>
          <w:rtl/>
        </w:rPr>
      </w:pPr>
    </w:p>
    <w:p w14:paraId="40C6CB86" w14:textId="77777777" w:rsidR="00E61BB3" w:rsidRDefault="00E61BB3">
      <w:pPr>
        <w:spacing w:after="0" w:line="240" w:lineRule="auto"/>
        <w:jc w:val="center"/>
        <w:rPr>
          <w:rFonts w:ascii="Times New Roman" w:eastAsia="Times New Roman" w:hAnsi="Times New Roman" w:cs="B Zar"/>
          <w:bCs/>
          <w:sz w:val="20"/>
          <w:szCs w:val="20"/>
          <w:rtl/>
        </w:rPr>
      </w:pPr>
    </w:p>
    <w:p w14:paraId="70901FC4" w14:textId="77777777" w:rsidR="00E61BB3" w:rsidRDefault="00E61BB3">
      <w:pPr>
        <w:spacing w:after="0" w:line="240" w:lineRule="auto"/>
        <w:jc w:val="center"/>
        <w:rPr>
          <w:rFonts w:ascii="Times New Roman" w:eastAsia="Times New Roman" w:hAnsi="Times New Roman" w:cs="B Zar"/>
          <w:bCs/>
          <w:sz w:val="20"/>
          <w:szCs w:val="20"/>
          <w:rtl/>
        </w:rPr>
      </w:pPr>
    </w:p>
    <w:p w14:paraId="2CE29EBD" w14:textId="77777777" w:rsidR="00E61BB3" w:rsidRDefault="00E61BB3">
      <w:pPr>
        <w:spacing w:after="0" w:line="240" w:lineRule="auto"/>
        <w:jc w:val="center"/>
        <w:rPr>
          <w:rFonts w:ascii="Times New Roman" w:eastAsia="Times New Roman" w:hAnsi="Times New Roman" w:cs="B Zar"/>
          <w:bCs/>
          <w:sz w:val="20"/>
          <w:szCs w:val="20"/>
          <w:rtl/>
        </w:rPr>
      </w:pPr>
    </w:p>
    <w:p w14:paraId="35BD38ED" w14:textId="641FA3FA" w:rsidR="00D5064E" w:rsidRDefault="00195DFD">
      <w:pPr>
        <w:spacing w:after="0" w:line="240" w:lineRule="auto"/>
        <w:jc w:val="center"/>
        <w:rPr>
          <w:rFonts w:ascii="Times New Roman" w:eastAsia="Times New Roman" w:hAnsi="Times New Roman" w:cs="B Zar"/>
          <w:bCs/>
          <w:sz w:val="20"/>
          <w:szCs w:val="20"/>
          <w:rtl/>
        </w:rPr>
      </w:pPr>
      <w:r w:rsidRPr="00CC634D">
        <w:rPr>
          <w:rFonts w:ascii="Times New Roman" w:eastAsia="Times New Roman" w:hAnsi="Times New Roman" w:cs="B Zar"/>
          <w:bCs/>
          <w:sz w:val="20"/>
          <w:szCs w:val="20"/>
          <w:rtl/>
        </w:rPr>
        <w:lastRenderedPageBreak/>
        <w:t>جدول ۱  میانگین و انحراف معیار نمرات افکار خودکشی و خودتنظیمی در مراحل مختلف پژوهش</w:t>
      </w:r>
    </w:p>
    <w:p w14:paraId="69D24DB8" w14:textId="77777777" w:rsidR="00CC634D" w:rsidRPr="00CC634D" w:rsidRDefault="00CC634D">
      <w:pPr>
        <w:spacing w:after="0" w:line="240" w:lineRule="auto"/>
        <w:jc w:val="center"/>
        <w:rPr>
          <w:rFonts w:ascii="Quattrocento Sans" w:eastAsia="Quattrocento Sans" w:hAnsi="Quattrocento Sans" w:cs="B Zar"/>
          <w:bCs/>
          <w:sz w:val="20"/>
          <w:szCs w:val="20"/>
        </w:rPr>
      </w:pPr>
    </w:p>
    <w:tbl>
      <w:tblPr>
        <w:tblStyle w:val="a5"/>
        <w:bidiVisual/>
        <w:tblW w:w="8594"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036"/>
        <w:gridCol w:w="1977"/>
        <w:gridCol w:w="2020"/>
        <w:gridCol w:w="2561"/>
      </w:tblGrid>
      <w:tr w:rsidR="00D5064E" w14:paraId="76E01E98" w14:textId="77777777" w:rsidTr="00CC634D">
        <w:trPr>
          <w:cnfStyle w:val="100000000000" w:firstRow="1" w:lastRow="0" w:firstColumn="0" w:lastColumn="0" w:oddVBand="0" w:evenVBand="0" w:oddHBand="0"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2036" w:type="dxa"/>
          </w:tcPr>
          <w:p w14:paraId="373DB7F6" w14:textId="77777777" w:rsidR="00D5064E" w:rsidRPr="00CC634D" w:rsidRDefault="00195DFD">
            <w:pPr>
              <w:jc w:val="center"/>
              <w:rPr>
                <w:rFonts w:ascii="Quattrocento Sans" w:eastAsia="Quattrocento Sans" w:hAnsi="Quattrocento Sans" w:cs="B Zar"/>
                <w:b w:val="0"/>
                <w:bCs/>
                <w:sz w:val="20"/>
                <w:szCs w:val="20"/>
              </w:rPr>
            </w:pPr>
            <w:r w:rsidRPr="00CC634D">
              <w:rPr>
                <w:rFonts w:ascii="Quattrocento Sans" w:eastAsia="Quattrocento Sans" w:hAnsi="Quattrocento Sans" w:cs="B Zar"/>
                <w:b w:val="0"/>
                <w:bCs/>
                <w:sz w:val="20"/>
                <w:szCs w:val="20"/>
                <w:rtl/>
              </w:rPr>
              <w:t>متغیر</w:t>
            </w:r>
          </w:p>
        </w:tc>
        <w:tc>
          <w:tcPr>
            <w:tcW w:w="1977" w:type="dxa"/>
          </w:tcPr>
          <w:p w14:paraId="55C7265E" w14:textId="77777777" w:rsidR="00D5064E" w:rsidRPr="00CC634D" w:rsidRDefault="00195DFD">
            <w:pPr>
              <w:jc w:val="center"/>
              <w:cnfStyle w:val="100000000000" w:firstRow="1" w:lastRow="0" w:firstColumn="0" w:lastColumn="0" w:oddVBand="0" w:evenVBand="0" w:oddHBand="0" w:evenHBand="0" w:firstRowFirstColumn="0" w:firstRowLastColumn="0" w:lastRowFirstColumn="0" w:lastRowLastColumn="0"/>
              <w:rPr>
                <w:rFonts w:ascii="Quattrocento Sans" w:eastAsia="Quattrocento Sans" w:hAnsi="Quattrocento Sans" w:cs="B Zar"/>
                <w:b w:val="0"/>
                <w:bCs/>
                <w:sz w:val="20"/>
                <w:szCs w:val="20"/>
              </w:rPr>
            </w:pPr>
            <w:r w:rsidRPr="00CC634D">
              <w:rPr>
                <w:rFonts w:ascii="Quattrocento Sans" w:eastAsia="Quattrocento Sans" w:hAnsi="Quattrocento Sans" w:cs="B Zar"/>
                <w:b w:val="0"/>
                <w:bCs/>
                <w:sz w:val="20"/>
                <w:szCs w:val="20"/>
                <w:rtl/>
              </w:rPr>
              <w:t>مرحله</w:t>
            </w:r>
          </w:p>
        </w:tc>
        <w:tc>
          <w:tcPr>
            <w:tcW w:w="2020" w:type="dxa"/>
          </w:tcPr>
          <w:p w14:paraId="5417C15C" w14:textId="77777777" w:rsidR="00D5064E" w:rsidRPr="00CC634D" w:rsidRDefault="00195DFD">
            <w:pPr>
              <w:jc w:val="center"/>
              <w:cnfStyle w:val="100000000000" w:firstRow="1" w:lastRow="0" w:firstColumn="0" w:lastColumn="0" w:oddVBand="0" w:evenVBand="0" w:oddHBand="0" w:evenHBand="0" w:firstRowFirstColumn="0" w:firstRowLastColumn="0" w:lastRowFirstColumn="0" w:lastRowLastColumn="0"/>
              <w:rPr>
                <w:rFonts w:ascii="Quattrocento Sans" w:eastAsia="Quattrocento Sans" w:hAnsi="Quattrocento Sans" w:cs="B Zar"/>
                <w:b w:val="0"/>
                <w:bCs/>
                <w:sz w:val="20"/>
                <w:szCs w:val="20"/>
              </w:rPr>
            </w:pPr>
            <w:r w:rsidRPr="00CC634D">
              <w:rPr>
                <w:rFonts w:ascii="Quattrocento Sans" w:eastAsia="Quattrocento Sans" w:hAnsi="Quattrocento Sans" w:cs="B Zar"/>
                <w:b w:val="0"/>
                <w:bCs/>
                <w:sz w:val="20"/>
                <w:szCs w:val="20"/>
                <w:rtl/>
              </w:rPr>
              <w:t xml:space="preserve">میانگین </w:t>
            </w:r>
            <w:r w:rsidRPr="00CC634D">
              <w:rPr>
                <w:rFonts w:asciiTheme="majorBidi" w:eastAsia="Quattrocento Sans" w:hAnsiTheme="majorBidi" w:cs="B Zar"/>
                <w:b w:val="0"/>
                <w:bCs/>
                <w:sz w:val="20"/>
                <w:szCs w:val="20"/>
                <w:rtl/>
              </w:rPr>
              <w:t>(</w:t>
            </w:r>
            <w:r w:rsidRPr="00CC634D">
              <w:rPr>
                <w:rFonts w:asciiTheme="majorBidi" w:eastAsia="Quattrocento Sans" w:hAnsiTheme="majorBidi" w:cs="B Zar"/>
                <w:b w:val="0"/>
                <w:bCs/>
                <w:sz w:val="20"/>
                <w:szCs w:val="20"/>
              </w:rPr>
              <w:t>Mean</w:t>
            </w:r>
            <w:r w:rsidRPr="00CC634D">
              <w:rPr>
                <w:rFonts w:asciiTheme="majorBidi" w:eastAsia="Quattrocento Sans" w:hAnsiTheme="majorBidi" w:cs="B Zar"/>
                <w:b w:val="0"/>
                <w:bCs/>
                <w:sz w:val="20"/>
                <w:szCs w:val="20"/>
                <w:rtl/>
              </w:rPr>
              <w:t>)</w:t>
            </w:r>
          </w:p>
        </w:tc>
        <w:tc>
          <w:tcPr>
            <w:tcW w:w="2561" w:type="dxa"/>
          </w:tcPr>
          <w:p w14:paraId="2E61BEC4" w14:textId="77777777" w:rsidR="00D5064E" w:rsidRPr="00CC634D" w:rsidRDefault="00195DFD">
            <w:pPr>
              <w:jc w:val="center"/>
              <w:cnfStyle w:val="100000000000" w:firstRow="1" w:lastRow="0" w:firstColumn="0" w:lastColumn="0" w:oddVBand="0" w:evenVBand="0" w:oddHBand="0" w:evenHBand="0" w:firstRowFirstColumn="0" w:firstRowLastColumn="0" w:lastRowFirstColumn="0" w:lastRowLastColumn="0"/>
              <w:rPr>
                <w:rFonts w:ascii="Quattrocento Sans" w:eastAsia="Quattrocento Sans" w:hAnsi="Quattrocento Sans" w:cs="B Zar"/>
                <w:b w:val="0"/>
                <w:bCs/>
                <w:sz w:val="20"/>
                <w:szCs w:val="20"/>
              </w:rPr>
            </w:pPr>
            <w:r w:rsidRPr="00CC634D">
              <w:rPr>
                <w:rFonts w:ascii="Quattrocento Sans" w:eastAsia="Quattrocento Sans" w:hAnsi="Quattrocento Sans" w:cs="B Zar"/>
                <w:b w:val="0"/>
                <w:bCs/>
                <w:sz w:val="20"/>
                <w:szCs w:val="20"/>
                <w:rtl/>
              </w:rPr>
              <w:t xml:space="preserve">انحراف معیار </w:t>
            </w:r>
            <w:r w:rsidRPr="00CC634D">
              <w:rPr>
                <w:rFonts w:asciiTheme="majorBidi" w:eastAsia="Quattrocento Sans" w:hAnsiTheme="majorBidi" w:cs="B Zar"/>
                <w:b w:val="0"/>
                <w:bCs/>
                <w:sz w:val="20"/>
                <w:szCs w:val="20"/>
                <w:rtl/>
              </w:rPr>
              <w:t>(</w:t>
            </w:r>
            <w:r w:rsidRPr="00CC634D">
              <w:rPr>
                <w:rFonts w:asciiTheme="majorBidi" w:eastAsia="Quattrocento Sans" w:hAnsiTheme="majorBidi" w:cs="B Zar"/>
                <w:b w:val="0"/>
                <w:bCs/>
                <w:sz w:val="20"/>
                <w:szCs w:val="20"/>
              </w:rPr>
              <w:t>SD</w:t>
            </w:r>
            <w:r w:rsidRPr="00CC634D">
              <w:rPr>
                <w:rFonts w:asciiTheme="majorBidi" w:eastAsia="Quattrocento Sans" w:hAnsiTheme="majorBidi" w:cs="B Zar"/>
                <w:b w:val="0"/>
                <w:bCs/>
                <w:sz w:val="20"/>
                <w:szCs w:val="20"/>
                <w:rtl/>
              </w:rPr>
              <w:t>)</w:t>
            </w:r>
          </w:p>
        </w:tc>
      </w:tr>
      <w:tr w:rsidR="00D5064E" w14:paraId="4C118BE7" w14:textId="77777777" w:rsidTr="00CC634D">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036" w:type="dxa"/>
            <w:vMerge w:val="restart"/>
            <w:tcBorders>
              <w:top w:val="single" w:sz="4" w:space="0" w:color="C9C9C9"/>
              <w:left w:val="single" w:sz="4" w:space="0" w:color="C9C9C9"/>
              <w:bottom w:val="single" w:sz="4" w:space="0" w:color="C9C9C9"/>
              <w:right w:val="single" w:sz="4" w:space="0" w:color="C9C9C9"/>
            </w:tcBorders>
          </w:tcPr>
          <w:p w14:paraId="0F02B2AB" w14:textId="77777777" w:rsidR="00D5064E" w:rsidRPr="00CC634D" w:rsidRDefault="00195DFD" w:rsidP="00CC634D">
            <w:pPr>
              <w:jc w:val="center"/>
              <w:rPr>
                <w:rFonts w:ascii="Quattrocento Sans" w:eastAsia="Quattrocento Sans" w:hAnsi="Quattrocento Sans" w:cs="B Zar"/>
                <w:b w:val="0"/>
                <w:bCs/>
                <w:sz w:val="20"/>
                <w:szCs w:val="20"/>
              </w:rPr>
            </w:pPr>
            <w:r w:rsidRPr="00CC634D">
              <w:rPr>
                <w:rFonts w:ascii="Quattrocento Sans" w:eastAsia="Quattrocento Sans" w:hAnsi="Quattrocento Sans" w:cs="B Zar"/>
                <w:b w:val="0"/>
                <w:bCs/>
                <w:sz w:val="20"/>
                <w:szCs w:val="20"/>
                <w:rtl/>
              </w:rPr>
              <w:t>افکار خودکشی بک</w:t>
            </w:r>
          </w:p>
        </w:tc>
        <w:tc>
          <w:tcPr>
            <w:tcW w:w="1977" w:type="dxa"/>
            <w:tcBorders>
              <w:top w:val="single" w:sz="4" w:space="0" w:color="C9C9C9"/>
              <w:left w:val="single" w:sz="4" w:space="0" w:color="C9C9C9"/>
              <w:bottom w:val="single" w:sz="4" w:space="0" w:color="C9C9C9"/>
              <w:right w:val="single" w:sz="4" w:space="0" w:color="C9C9C9"/>
            </w:tcBorders>
          </w:tcPr>
          <w:p w14:paraId="758D10ED" w14:textId="77777777" w:rsidR="00D5064E" w:rsidRPr="00CC634D" w:rsidRDefault="00195DFD">
            <w:pPr>
              <w:jc w:val="center"/>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B Zar"/>
                <w:b/>
                <w:sz w:val="20"/>
                <w:szCs w:val="20"/>
              </w:rPr>
            </w:pPr>
            <w:r w:rsidRPr="00CC634D">
              <w:rPr>
                <w:rFonts w:ascii="Times New Roman" w:eastAsia="Times New Roman" w:hAnsi="Times New Roman" w:cs="B Zar"/>
                <w:sz w:val="20"/>
                <w:szCs w:val="20"/>
                <w:rtl/>
              </w:rPr>
              <w:t>خط پایه</w:t>
            </w:r>
          </w:p>
        </w:tc>
        <w:tc>
          <w:tcPr>
            <w:tcW w:w="2020" w:type="dxa"/>
            <w:tcBorders>
              <w:top w:val="single" w:sz="4" w:space="0" w:color="C9C9C9"/>
              <w:left w:val="single" w:sz="4" w:space="0" w:color="C9C9C9"/>
              <w:bottom w:val="single" w:sz="4" w:space="0" w:color="C9C9C9"/>
              <w:right w:val="single" w:sz="4" w:space="0" w:color="C9C9C9"/>
            </w:tcBorders>
          </w:tcPr>
          <w:p w14:paraId="3FCF46E3"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b/>
                <w:sz w:val="20"/>
                <w:szCs w:val="20"/>
              </w:rPr>
            </w:pPr>
            <w:r>
              <w:rPr>
                <w:rFonts w:ascii="Times New Roman" w:eastAsia="Times New Roman" w:hAnsi="Times New Roman" w:cs="Times New Roman"/>
                <w:sz w:val="20"/>
                <w:szCs w:val="20"/>
              </w:rPr>
              <w:t>22.57</w:t>
            </w:r>
          </w:p>
        </w:tc>
        <w:tc>
          <w:tcPr>
            <w:tcW w:w="2561" w:type="dxa"/>
            <w:tcBorders>
              <w:top w:val="single" w:sz="4" w:space="0" w:color="C9C9C9"/>
              <w:left w:val="single" w:sz="4" w:space="0" w:color="C9C9C9"/>
              <w:bottom w:val="single" w:sz="4" w:space="0" w:color="C9C9C9"/>
              <w:right w:val="single" w:sz="4" w:space="0" w:color="C9C9C9"/>
            </w:tcBorders>
          </w:tcPr>
          <w:p w14:paraId="0DDF56CC"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b/>
                <w:sz w:val="20"/>
                <w:szCs w:val="20"/>
              </w:rPr>
            </w:pPr>
            <w:r>
              <w:rPr>
                <w:rFonts w:ascii="Times New Roman" w:eastAsia="Times New Roman" w:hAnsi="Times New Roman" w:cs="Times New Roman"/>
                <w:sz w:val="20"/>
                <w:szCs w:val="20"/>
              </w:rPr>
              <w:t>8.01</w:t>
            </w:r>
          </w:p>
        </w:tc>
      </w:tr>
      <w:tr w:rsidR="00D5064E" w14:paraId="107FF1A4" w14:textId="77777777" w:rsidTr="00CC634D">
        <w:trPr>
          <w:trHeight w:val="148"/>
        </w:trPr>
        <w:tc>
          <w:tcPr>
            <w:cnfStyle w:val="001000000000" w:firstRow="0" w:lastRow="0" w:firstColumn="1" w:lastColumn="0" w:oddVBand="0" w:evenVBand="0" w:oddHBand="0" w:evenHBand="0" w:firstRowFirstColumn="0" w:firstRowLastColumn="0" w:lastRowFirstColumn="0" w:lastRowLastColumn="0"/>
            <w:tcW w:w="2036" w:type="dxa"/>
            <w:vMerge/>
            <w:tcBorders>
              <w:top w:val="single" w:sz="4" w:space="0" w:color="C9C9C9"/>
              <w:left w:val="single" w:sz="4" w:space="0" w:color="C9C9C9"/>
              <w:bottom w:val="single" w:sz="4" w:space="0" w:color="C9C9C9"/>
              <w:right w:val="single" w:sz="4" w:space="0" w:color="C9C9C9"/>
            </w:tcBorders>
          </w:tcPr>
          <w:p w14:paraId="5830F4CF" w14:textId="77777777" w:rsidR="00D5064E" w:rsidRPr="00CC634D" w:rsidRDefault="00D5064E" w:rsidP="00CC634D">
            <w:pPr>
              <w:widowControl w:val="0"/>
              <w:pBdr>
                <w:top w:val="nil"/>
                <w:left w:val="nil"/>
                <w:bottom w:val="nil"/>
                <w:right w:val="nil"/>
                <w:between w:val="nil"/>
              </w:pBdr>
              <w:spacing w:line="276" w:lineRule="auto"/>
              <w:ind w:firstLine="0"/>
              <w:jc w:val="center"/>
              <w:rPr>
                <w:rFonts w:ascii="Quattrocento Sans" w:eastAsia="Quattrocento Sans" w:hAnsi="Quattrocento Sans" w:cs="B Zar"/>
                <w:b w:val="0"/>
                <w:bCs/>
                <w:sz w:val="20"/>
                <w:szCs w:val="20"/>
              </w:rPr>
            </w:pPr>
          </w:p>
        </w:tc>
        <w:tc>
          <w:tcPr>
            <w:tcW w:w="1977" w:type="dxa"/>
            <w:tcBorders>
              <w:top w:val="single" w:sz="4" w:space="0" w:color="C9C9C9"/>
              <w:left w:val="single" w:sz="4" w:space="0" w:color="C9C9C9"/>
              <w:bottom w:val="single" w:sz="4" w:space="0" w:color="C9C9C9"/>
              <w:right w:val="single" w:sz="4" w:space="0" w:color="C9C9C9"/>
            </w:tcBorders>
          </w:tcPr>
          <w:p w14:paraId="692C8582" w14:textId="77777777" w:rsidR="00D5064E" w:rsidRPr="00CC634D" w:rsidRDefault="00195DFD">
            <w:pPr>
              <w:jc w:val="center"/>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B Zar"/>
                <w:b/>
                <w:sz w:val="20"/>
                <w:szCs w:val="20"/>
              </w:rPr>
            </w:pPr>
            <w:r w:rsidRPr="00CC634D">
              <w:rPr>
                <w:rFonts w:ascii="Times New Roman" w:eastAsia="Times New Roman" w:hAnsi="Times New Roman" w:cs="B Zar"/>
                <w:sz w:val="20"/>
                <w:szCs w:val="20"/>
                <w:rtl/>
              </w:rPr>
              <w:t>مداخله</w:t>
            </w:r>
          </w:p>
        </w:tc>
        <w:tc>
          <w:tcPr>
            <w:tcW w:w="2020" w:type="dxa"/>
            <w:tcBorders>
              <w:top w:val="single" w:sz="4" w:space="0" w:color="C9C9C9"/>
              <w:left w:val="single" w:sz="4" w:space="0" w:color="C9C9C9"/>
              <w:bottom w:val="single" w:sz="4" w:space="0" w:color="C9C9C9"/>
              <w:right w:val="single" w:sz="4" w:space="0" w:color="C9C9C9"/>
            </w:tcBorders>
          </w:tcPr>
          <w:p w14:paraId="6C0AC409"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b/>
                <w:sz w:val="20"/>
                <w:szCs w:val="20"/>
              </w:rPr>
            </w:pPr>
            <w:r>
              <w:rPr>
                <w:rFonts w:ascii="Times New Roman" w:eastAsia="Times New Roman" w:hAnsi="Times New Roman" w:cs="Times New Roman"/>
                <w:sz w:val="20"/>
                <w:szCs w:val="20"/>
              </w:rPr>
              <w:t>13.678</w:t>
            </w:r>
          </w:p>
        </w:tc>
        <w:tc>
          <w:tcPr>
            <w:tcW w:w="2561" w:type="dxa"/>
            <w:tcBorders>
              <w:top w:val="single" w:sz="4" w:space="0" w:color="C9C9C9"/>
              <w:left w:val="single" w:sz="4" w:space="0" w:color="C9C9C9"/>
              <w:bottom w:val="single" w:sz="4" w:space="0" w:color="C9C9C9"/>
              <w:right w:val="single" w:sz="4" w:space="0" w:color="C9C9C9"/>
            </w:tcBorders>
          </w:tcPr>
          <w:p w14:paraId="740F781D"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b/>
                <w:sz w:val="20"/>
                <w:szCs w:val="20"/>
              </w:rPr>
            </w:pPr>
            <w:r>
              <w:rPr>
                <w:rFonts w:ascii="Times New Roman" w:eastAsia="Times New Roman" w:hAnsi="Times New Roman" w:cs="Times New Roman"/>
                <w:sz w:val="20"/>
                <w:szCs w:val="20"/>
              </w:rPr>
              <w:t>9.42</w:t>
            </w:r>
          </w:p>
        </w:tc>
      </w:tr>
      <w:tr w:rsidR="00D5064E" w14:paraId="217A9A3A" w14:textId="77777777" w:rsidTr="00CC634D">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2036" w:type="dxa"/>
            <w:vMerge/>
            <w:tcBorders>
              <w:top w:val="single" w:sz="4" w:space="0" w:color="C9C9C9"/>
              <w:left w:val="single" w:sz="4" w:space="0" w:color="C9C9C9"/>
              <w:bottom w:val="single" w:sz="4" w:space="0" w:color="C9C9C9"/>
              <w:right w:val="single" w:sz="4" w:space="0" w:color="C9C9C9"/>
            </w:tcBorders>
          </w:tcPr>
          <w:p w14:paraId="1765D2DC" w14:textId="77777777" w:rsidR="00D5064E" w:rsidRPr="00CC634D" w:rsidRDefault="00D5064E" w:rsidP="00CC634D">
            <w:pPr>
              <w:widowControl w:val="0"/>
              <w:pBdr>
                <w:top w:val="nil"/>
                <w:left w:val="nil"/>
                <w:bottom w:val="nil"/>
                <w:right w:val="nil"/>
                <w:between w:val="nil"/>
              </w:pBdr>
              <w:spacing w:line="276" w:lineRule="auto"/>
              <w:ind w:firstLine="0"/>
              <w:jc w:val="center"/>
              <w:rPr>
                <w:rFonts w:ascii="Quattrocento Sans" w:eastAsia="Quattrocento Sans" w:hAnsi="Quattrocento Sans" w:cs="B Zar"/>
                <w:b w:val="0"/>
                <w:bCs/>
                <w:sz w:val="20"/>
                <w:szCs w:val="20"/>
              </w:rPr>
            </w:pPr>
          </w:p>
        </w:tc>
        <w:tc>
          <w:tcPr>
            <w:tcW w:w="1977" w:type="dxa"/>
            <w:tcBorders>
              <w:top w:val="single" w:sz="4" w:space="0" w:color="C9C9C9"/>
              <w:left w:val="single" w:sz="4" w:space="0" w:color="C9C9C9"/>
              <w:bottom w:val="single" w:sz="4" w:space="0" w:color="C9C9C9"/>
              <w:right w:val="single" w:sz="4" w:space="0" w:color="C9C9C9"/>
            </w:tcBorders>
          </w:tcPr>
          <w:p w14:paraId="3856F0D4" w14:textId="77777777" w:rsidR="00D5064E" w:rsidRPr="00CC634D" w:rsidRDefault="00195DFD">
            <w:pPr>
              <w:jc w:val="center"/>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B Zar"/>
                <w:b/>
                <w:sz w:val="20"/>
                <w:szCs w:val="20"/>
              </w:rPr>
            </w:pPr>
            <w:r w:rsidRPr="00CC634D">
              <w:rPr>
                <w:rFonts w:ascii="Times New Roman" w:eastAsia="Times New Roman" w:hAnsi="Times New Roman" w:cs="B Zar"/>
                <w:sz w:val="20"/>
                <w:szCs w:val="20"/>
                <w:rtl/>
              </w:rPr>
              <w:t>پیگیری</w:t>
            </w:r>
          </w:p>
        </w:tc>
        <w:tc>
          <w:tcPr>
            <w:tcW w:w="2020" w:type="dxa"/>
            <w:tcBorders>
              <w:top w:val="single" w:sz="4" w:space="0" w:color="C9C9C9"/>
              <w:left w:val="single" w:sz="4" w:space="0" w:color="C9C9C9"/>
              <w:bottom w:val="single" w:sz="4" w:space="0" w:color="C9C9C9"/>
              <w:right w:val="single" w:sz="4" w:space="0" w:color="C9C9C9"/>
            </w:tcBorders>
          </w:tcPr>
          <w:p w14:paraId="7A61C39D"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b/>
                <w:sz w:val="20"/>
                <w:szCs w:val="20"/>
              </w:rPr>
            </w:pPr>
            <w:r>
              <w:rPr>
                <w:rFonts w:ascii="Times New Roman" w:eastAsia="Times New Roman" w:hAnsi="Times New Roman" w:cs="Times New Roman"/>
                <w:sz w:val="20"/>
                <w:szCs w:val="20"/>
              </w:rPr>
              <w:t>4.10</w:t>
            </w:r>
          </w:p>
        </w:tc>
        <w:tc>
          <w:tcPr>
            <w:tcW w:w="2561" w:type="dxa"/>
            <w:tcBorders>
              <w:top w:val="single" w:sz="4" w:space="0" w:color="C9C9C9"/>
              <w:left w:val="single" w:sz="4" w:space="0" w:color="C9C9C9"/>
              <w:bottom w:val="single" w:sz="4" w:space="0" w:color="C9C9C9"/>
              <w:right w:val="single" w:sz="4" w:space="0" w:color="C9C9C9"/>
            </w:tcBorders>
          </w:tcPr>
          <w:p w14:paraId="139A4CA2"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b/>
                <w:sz w:val="20"/>
                <w:szCs w:val="20"/>
              </w:rPr>
            </w:pPr>
            <w:r>
              <w:rPr>
                <w:rFonts w:ascii="Times New Roman" w:eastAsia="Times New Roman" w:hAnsi="Times New Roman" w:cs="Times New Roman"/>
                <w:sz w:val="20"/>
                <w:szCs w:val="20"/>
              </w:rPr>
              <w:t>4.56</w:t>
            </w:r>
          </w:p>
        </w:tc>
      </w:tr>
      <w:tr w:rsidR="00D5064E" w14:paraId="0662D1CD" w14:textId="77777777" w:rsidTr="00CC634D">
        <w:trPr>
          <w:trHeight w:val="534"/>
        </w:trPr>
        <w:tc>
          <w:tcPr>
            <w:cnfStyle w:val="001000000000" w:firstRow="0" w:lastRow="0" w:firstColumn="1" w:lastColumn="0" w:oddVBand="0" w:evenVBand="0" w:oddHBand="0" w:evenHBand="0" w:firstRowFirstColumn="0" w:firstRowLastColumn="0" w:lastRowFirstColumn="0" w:lastRowLastColumn="0"/>
            <w:tcW w:w="2036" w:type="dxa"/>
            <w:vMerge w:val="restart"/>
            <w:tcBorders>
              <w:top w:val="single" w:sz="4" w:space="0" w:color="C9C9C9"/>
              <w:left w:val="single" w:sz="4" w:space="0" w:color="C9C9C9"/>
              <w:bottom w:val="single" w:sz="4" w:space="0" w:color="C9C9C9"/>
              <w:right w:val="single" w:sz="4" w:space="0" w:color="C9C9C9"/>
            </w:tcBorders>
          </w:tcPr>
          <w:p w14:paraId="777B5F76" w14:textId="77777777" w:rsidR="00D5064E" w:rsidRPr="00CC634D" w:rsidRDefault="00195DFD" w:rsidP="00CC634D">
            <w:pPr>
              <w:jc w:val="center"/>
              <w:rPr>
                <w:rFonts w:ascii="Quattrocento Sans" w:eastAsia="Quattrocento Sans" w:hAnsi="Quattrocento Sans" w:cs="B Zar"/>
                <w:b w:val="0"/>
                <w:bCs/>
                <w:sz w:val="20"/>
                <w:szCs w:val="20"/>
              </w:rPr>
            </w:pPr>
            <w:r w:rsidRPr="00CC634D">
              <w:rPr>
                <w:rFonts w:ascii="Quattrocento Sans" w:eastAsia="Quattrocento Sans" w:hAnsi="Quattrocento Sans" w:cs="B Zar"/>
                <w:b w:val="0"/>
                <w:bCs/>
                <w:sz w:val="20"/>
                <w:szCs w:val="20"/>
                <w:rtl/>
              </w:rPr>
              <w:t>خودتنظیمی میلر</w:t>
            </w:r>
            <w:r w:rsidRPr="00CC634D">
              <w:rPr>
                <w:rFonts w:ascii="Times New Roman" w:eastAsia="Times New Roman" w:hAnsi="Times New Roman" w:cs="B Zar"/>
                <w:b w:val="0"/>
                <w:bCs/>
                <w:sz w:val="20"/>
                <w:szCs w:val="20"/>
              </w:rPr>
              <w:t>–</w:t>
            </w:r>
            <w:r w:rsidRPr="00CC634D">
              <w:rPr>
                <w:rFonts w:ascii="Quattrocento Sans" w:eastAsia="Quattrocento Sans" w:hAnsi="Quattrocento Sans" w:cs="B Zar"/>
                <w:b w:val="0"/>
                <w:bCs/>
                <w:sz w:val="20"/>
                <w:szCs w:val="20"/>
                <w:rtl/>
              </w:rPr>
              <w:t>براون</w:t>
            </w:r>
          </w:p>
        </w:tc>
        <w:tc>
          <w:tcPr>
            <w:tcW w:w="1977" w:type="dxa"/>
            <w:tcBorders>
              <w:top w:val="single" w:sz="4" w:space="0" w:color="C9C9C9"/>
              <w:left w:val="single" w:sz="4" w:space="0" w:color="C9C9C9"/>
              <w:bottom w:val="single" w:sz="4" w:space="0" w:color="C9C9C9"/>
              <w:right w:val="single" w:sz="4" w:space="0" w:color="C9C9C9"/>
            </w:tcBorders>
          </w:tcPr>
          <w:p w14:paraId="530A1B24" w14:textId="77777777" w:rsidR="00D5064E" w:rsidRPr="00CC634D" w:rsidRDefault="00195DFD">
            <w:pPr>
              <w:jc w:val="center"/>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B Zar"/>
                <w:b/>
                <w:sz w:val="20"/>
                <w:szCs w:val="20"/>
              </w:rPr>
            </w:pPr>
            <w:r w:rsidRPr="00CC634D">
              <w:rPr>
                <w:rFonts w:ascii="Times New Roman" w:eastAsia="Times New Roman" w:hAnsi="Times New Roman" w:cs="B Zar"/>
                <w:sz w:val="20"/>
                <w:szCs w:val="20"/>
                <w:rtl/>
              </w:rPr>
              <w:t>خط پایه</w:t>
            </w:r>
          </w:p>
        </w:tc>
        <w:tc>
          <w:tcPr>
            <w:tcW w:w="2020" w:type="dxa"/>
            <w:tcBorders>
              <w:top w:val="single" w:sz="4" w:space="0" w:color="C9C9C9"/>
              <w:left w:val="single" w:sz="4" w:space="0" w:color="C9C9C9"/>
              <w:bottom w:val="single" w:sz="4" w:space="0" w:color="C9C9C9"/>
              <w:right w:val="single" w:sz="4" w:space="0" w:color="C9C9C9"/>
            </w:tcBorders>
          </w:tcPr>
          <w:p w14:paraId="45C015DC"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b/>
                <w:sz w:val="20"/>
                <w:szCs w:val="20"/>
              </w:rPr>
            </w:pPr>
            <w:r>
              <w:rPr>
                <w:rFonts w:ascii="Times New Roman" w:eastAsia="Times New Roman" w:hAnsi="Times New Roman" w:cs="Times New Roman"/>
                <w:sz w:val="20"/>
                <w:szCs w:val="20"/>
              </w:rPr>
              <w:t>172.76</w:t>
            </w:r>
          </w:p>
        </w:tc>
        <w:tc>
          <w:tcPr>
            <w:tcW w:w="2561" w:type="dxa"/>
            <w:tcBorders>
              <w:top w:val="single" w:sz="4" w:space="0" w:color="C9C9C9"/>
              <w:left w:val="single" w:sz="4" w:space="0" w:color="C9C9C9"/>
              <w:bottom w:val="single" w:sz="4" w:space="0" w:color="C9C9C9"/>
              <w:right w:val="single" w:sz="4" w:space="0" w:color="C9C9C9"/>
            </w:tcBorders>
          </w:tcPr>
          <w:p w14:paraId="75137455"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b/>
                <w:sz w:val="20"/>
                <w:szCs w:val="20"/>
              </w:rPr>
            </w:pPr>
            <w:r>
              <w:rPr>
                <w:rFonts w:ascii="Times New Roman" w:eastAsia="Times New Roman" w:hAnsi="Times New Roman" w:cs="Times New Roman"/>
                <w:sz w:val="20"/>
                <w:szCs w:val="20"/>
              </w:rPr>
              <w:t>15.24</w:t>
            </w:r>
          </w:p>
        </w:tc>
      </w:tr>
      <w:tr w:rsidR="00D5064E" w14:paraId="0A9B47E8" w14:textId="77777777" w:rsidTr="00CC634D">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2036" w:type="dxa"/>
            <w:vMerge/>
            <w:tcBorders>
              <w:top w:val="single" w:sz="4" w:space="0" w:color="C9C9C9"/>
              <w:left w:val="single" w:sz="4" w:space="0" w:color="C9C9C9"/>
              <w:bottom w:val="single" w:sz="4" w:space="0" w:color="C9C9C9"/>
              <w:right w:val="single" w:sz="4" w:space="0" w:color="C9C9C9"/>
            </w:tcBorders>
          </w:tcPr>
          <w:p w14:paraId="18174EC3" w14:textId="77777777" w:rsidR="00D5064E" w:rsidRDefault="00D5064E">
            <w:pPr>
              <w:widowControl w:val="0"/>
              <w:pBdr>
                <w:top w:val="nil"/>
                <w:left w:val="nil"/>
                <w:bottom w:val="nil"/>
                <w:right w:val="nil"/>
                <w:between w:val="nil"/>
              </w:pBdr>
              <w:spacing w:line="276" w:lineRule="auto"/>
              <w:ind w:firstLine="0"/>
              <w:jc w:val="left"/>
              <w:rPr>
                <w:rFonts w:ascii="Quattrocento Sans" w:eastAsia="Quattrocento Sans" w:hAnsi="Quattrocento Sans" w:cs="Quattrocento Sans"/>
                <w:b w:val="0"/>
                <w:sz w:val="20"/>
                <w:szCs w:val="20"/>
              </w:rPr>
            </w:pPr>
          </w:p>
        </w:tc>
        <w:tc>
          <w:tcPr>
            <w:tcW w:w="1977" w:type="dxa"/>
            <w:tcBorders>
              <w:top w:val="single" w:sz="4" w:space="0" w:color="C9C9C9"/>
              <w:left w:val="single" w:sz="4" w:space="0" w:color="C9C9C9"/>
              <w:bottom w:val="single" w:sz="4" w:space="0" w:color="C9C9C9"/>
              <w:right w:val="single" w:sz="4" w:space="0" w:color="C9C9C9"/>
            </w:tcBorders>
          </w:tcPr>
          <w:p w14:paraId="51354589" w14:textId="77777777" w:rsidR="00D5064E" w:rsidRPr="00CC634D" w:rsidRDefault="00195DFD">
            <w:pPr>
              <w:jc w:val="center"/>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B Zar"/>
                <w:b/>
                <w:sz w:val="20"/>
                <w:szCs w:val="20"/>
              </w:rPr>
            </w:pPr>
            <w:r w:rsidRPr="00CC634D">
              <w:rPr>
                <w:rFonts w:ascii="Times New Roman" w:eastAsia="Times New Roman" w:hAnsi="Times New Roman" w:cs="B Zar"/>
                <w:sz w:val="20"/>
                <w:szCs w:val="20"/>
                <w:rtl/>
              </w:rPr>
              <w:t>مداخله</w:t>
            </w:r>
          </w:p>
        </w:tc>
        <w:tc>
          <w:tcPr>
            <w:tcW w:w="2020" w:type="dxa"/>
            <w:tcBorders>
              <w:top w:val="single" w:sz="4" w:space="0" w:color="C9C9C9"/>
              <w:left w:val="single" w:sz="4" w:space="0" w:color="C9C9C9"/>
              <w:bottom w:val="single" w:sz="4" w:space="0" w:color="C9C9C9"/>
              <w:right w:val="single" w:sz="4" w:space="0" w:color="C9C9C9"/>
            </w:tcBorders>
          </w:tcPr>
          <w:p w14:paraId="03B9898A"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b/>
                <w:sz w:val="20"/>
                <w:szCs w:val="20"/>
              </w:rPr>
            </w:pPr>
            <w:r>
              <w:rPr>
                <w:rFonts w:ascii="Times New Roman" w:eastAsia="Times New Roman" w:hAnsi="Times New Roman" w:cs="Times New Roman"/>
                <w:sz w:val="20"/>
                <w:szCs w:val="20"/>
              </w:rPr>
              <w:t>191.14</w:t>
            </w:r>
          </w:p>
        </w:tc>
        <w:tc>
          <w:tcPr>
            <w:tcW w:w="2561" w:type="dxa"/>
            <w:tcBorders>
              <w:top w:val="single" w:sz="4" w:space="0" w:color="C9C9C9"/>
              <w:left w:val="single" w:sz="4" w:space="0" w:color="C9C9C9"/>
              <w:bottom w:val="single" w:sz="4" w:space="0" w:color="C9C9C9"/>
              <w:right w:val="single" w:sz="4" w:space="0" w:color="C9C9C9"/>
            </w:tcBorders>
          </w:tcPr>
          <w:p w14:paraId="7FDE34C4"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b/>
                <w:sz w:val="20"/>
                <w:szCs w:val="20"/>
              </w:rPr>
            </w:pPr>
            <w:r>
              <w:rPr>
                <w:rFonts w:ascii="Times New Roman" w:eastAsia="Times New Roman" w:hAnsi="Times New Roman" w:cs="Times New Roman"/>
                <w:sz w:val="20"/>
                <w:szCs w:val="20"/>
              </w:rPr>
              <w:t>17.89</w:t>
            </w:r>
          </w:p>
        </w:tc>
      </w:tr>
      <w:tr w:rsidR="00D5064E" w14:paraId="6F54BA69" w14:textId="77777777" w:rsidTr="00CC634D">
        <w:trPr>
          <w:trHeight w:val="148"/>
        </w:trPr>
        <w:tc>
          <w:tcPr>
            <w:cnfStyle w:val="001000000000" w:firstRow="0" w:lastRow="0" w:firstColumn="1" w:lastColumn="0" w:oddVBand="0" w:evenVBand="0" w:oddHBand="0" w:evenHBand="0" w:firstRowFirstColumn="0" w:firstRowLastColumn="0" w:lastRowFirstColumn="0" w:lastRowLastColumn="0"/>
            <w:tcW w:w="2036" w:type="dxa"/>
            <w:vMerge/>
            <w:tcBorders>
              <w:top w:val="single" w:sz="4" w:space="0" w:color="C9C9C9"/>
              <w:left w:val="single" w:sz="4" w:space="0" w:color="C9C9C9"/>
              <w:bottom w:val="single" w:sz="4" w:space="0" w:color="C9C9C9"/>
              <w:right w:val="single" w:sz="4" w:space="0" w:color="C9C9C9"/>
            </w:tcBorders>
          </w:tcPr>
          <w:p w14:paraId="022236C6" w14:textId="77777777" w:rsidR="00D5064E" w:rsidRDefault="00D5064E">
            <w:pPr>
              <w:widowControl w:val="0"/>
              <w:pBdr>
                <w:top w:val="nil"/>
                <w:left w:val="nil"/>
                <w:bottom w:val="nil"/>
                <w:right w:val="nil"/>
                <w:between w:val="nil"/>
              </w:pBdr>
              <w:spacing w:line="276" w:lineRule="auto"/>
              <w:ind w:firstLine="0"/>
              <w:jc w:val="left"/>
              <w:rPr>
                <w:rFonts w:ascii="Quattrocento Sans" w:eastAsia="Quattrocento Sans" w:hAnsi="Quattrocento Sans" w:cs="Quattrocento Sans"/>
                <w:b w:val="0"/>
                <w:sz w:val="20"/>
                <w:szCs w:val="20"/>
              </w:rPr>
            </w:pPr>
          </w:p>
        </w:tc>
        <w:tc>
          <w:tcPr>
            <w:tcW w:w="1977" w:type="dxa"/>
            <w:tcBorders>
              <w:top w:val="single" w:sz="4" w:space="0" w:color="C9C9C9"/>
              <w:left w:val="single" w:sz="4" w:space="0" w:color="C9C9C9"/>
              <w:bottom w:val="single" w:sz="4" w:space="0" w:color="C9C9C9"/>
              <w:right w:val="single" w:sz="4" w:space="0" w:color="C9C9C9"/>
            </w:tcBorders>
          </w:tcPr>
          <w:p w14:paraId="759BF2D6" w14:textId="77777777" w:rsidR="00D5064E" w:rsidRPr="00CC634D" w:rsidRDefault="00195DFD">
            <w:pPr>
              <w:jc w:val="center"/>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B Zar"/>
                <w:b/>
                <w:sz w:val="20"/>
                <w:szCs w:val="20"/>
              </w:rPr>
            </w:pPr>
            <w:r w:rsidRPr="00CC634D">
              <w:rPr>
                <w:rFonts w:ascii="Times New Roman" w:eastAsia="Times New Roman" w:hAnsi="Times New Roman" w:cs="B Zar"/>
                <w:sz w:val="20"/>
                <w:szCs w:val="20"/>
                <w:rtl/>
              </w:rPr>
              <w:t>پیگیری</w:t>
            </w:r>
          </w:p>
        </w:tc>
        <w:tc>
          <w:tcPr>
            <w:tcW w:w="2020" w:type="dxa"/>
            <w:tcBorders>
              <w:top w:val="single" w:sz="4" w:space="0" w:color="C9C9C9"/>
              <w:left w:val="single" w:sz="4" w:space="0" w:color="C9C9C9"/>
              <w:bottom w:val="single" w:sz="4" w:space="0" w:color="C9C9C9"/>
              <w:right w:val="single" w:sz="4" w:space="0" w:color="C9C9C9"/>
            </w:tcBorders>
          </w:tcPr>
          <w:p w14:paraId="7AC002B0"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b/>
                <w:sz w:val="20"/>
                <w:szCs w:val="20"/>
              </w:rPr>
            </w:pPr>
            <w:r>
              <w:rPr>
                <w:rFonts w:ascii="Times New Roman" w:eastAsia="Times New Roman" w:hAnsi="Times New Roman" w:cs="Times New Roman"/>
                <w:sz w:val="20"/>
                <w:szCs w:val="20"/>
              </w:rPr>
              <w:t>198.10</w:t>
            </w:r>
          </w:p>
        </w:tc>
        <w:tc>
          <w:tcPr>
            <w:tcW w:w="2561" w:type="dxa"/>
            <w:tcBorders>
              <w:top w:val="single" w:sz="4" w:space="0" w:color="C9C9C9"/>
              <w:left w:val="single" w:sz="4" w:space="0" w:color="C9C9C9"/>
              <w:bottom w:val="single" w:sz="4" w:space="0" w:color="C9C9C9"/>
              <w:right w:val="single" w:sz="4" w:space="0" w:color="C9C9C9"/>
            </w:tcBorders>
          </w:tcPr>
          <w:p w14:paraId="33340FF3"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b/>
                <w:sz w:val="20"/>
                <w:szCs w:val="20"/>
              </w:rPr>
            </w:pPr>
            <w:r>
              <w:rPr>
                <w:rFonts w:ascii="Times New Roman" w:eastAsia="Times New Roman" w:hAnsi="Times New Roman" w:cs="Times New Roman"/>
                <w:sz w:val="20"/>
                <w:szCs w:val="20"/>
              </w:rPr>
              <w:t>19.66</w:t>
            </w:r>
          </w:p>
        </w:tc>
      </w:tr>
    </w:tbl>
    <w:p w14:paraId="208045E2" w14:textId="77777777" w:rsidR="00D5064E" w:rsidRDefault="00D5064E">
      <w:pPr>
        <w:spacing w:after="0" w:line="240" w:lineRule="auto"/>
        <w:rPr>
          <w:rFonts w:ascii="Quattrocento Sans" w:eastAsia="Quattrocento Sans" w:hAnsi="Quattrocento Sans" w:cs="Quattrocento Sans"/>
          <w:b/>
          <w:sz w:val="28"/>
          <w:szCs w:val="28"/>
        </w:rPr>
      </w:pPr>
    </w:p>
    <w:p w14:paraId="7405ACC4" w14:textId="77777777" w:rsidR="00D5064E" w:rsidRPr="00CC634D" w:rsidRDefault="00195DFD">
      <w:pPr>
        <w:spacing w:line="276" w:lineRule="auto"/>
        <w:jc w:val="both"/>
        <w:rPr>
          <w:rFonts w:cs="B Zar"/>
          <w:sz w:val="26"/>
          <w:szCs w:val="26"/>
        </w:rPr>
      </w:pPr>
      <w:r w:rsidRPr="00CC634D">
        <w:rPr>
          <w:rFonts w:cs="B Zar"/>
          <w:sz w:val="26"/>
          <w:szCs w:val="26"/>
          <w:rtl/>
        </w:rPr>
        <w:t>همان‌طور که در جدول ۱  مشاهده می‌شود، میانگین نمرات افکار خودکشی از مرحله خط پایه به دوره پیگیری کاهش یافته و این کاهش در دوره پیگیری نسبتاً پایدار باقی مانده است و این یافته بیانگر کاهش تدریجی افکار خودکشی در طول زمان می‌باشد</w:t>
      </w:r>
      <w:r w:rsidRPr="00CC634D">
        <w:rPr>
          <w:rFonts w:cs="B Zar"/>
          <w:b/>
          <w:sz w:val="26"/>
          <w:szCs w:val="26"/>
        </w:rPr>
        <w:t>.</w:t>
      </w:r>
      <w:r w:rsidRPr="00CC634D">
        <w:rPr>
          <w:rFonts w:cs="B Zar"/>
          <w:sz w:val="26"/>
          <w:szCs w:val="26"/>
          <w:rtl/>
        </w:rPr>
        <w:t xml:space="preserve"> در مقابل، میانگین نمرات خودتنظیمی از خط پایه به دوره پیگیری افزایش یافته و در مرحله پیگیری حفظ شده است. این الگو بیانگر بهبود تدریجی خودتنظیمی در طول زمان می‌باشد.</w:t>
      </w:r>
    </w:p>
    <w:p w14:paraId="18C1C7DA" w14:textId="77777777" w:rsidR="00D5064E" w:rsidRDefault="00195DFD">
      <w:pPr>
        <w:spacing w:line="276" w:lineRule="auto"/>
        <w:jc w:val="both"/>
        <w:rPr>
          <w:sz w:val="26"/>
          <w:szCs w:val="26"/>
        </w:rPr>
      </w:pPr>
      <w:r w:rsidRPr="00CC634D">
        <w:rPr>
          <w:rFonts w:cs="B Zar"/>
          <w:sz w:val="26"/>
          <w:szCs w:val="26"/>
          <w:rtl/>
        </w:rPr>
        <w:t>میانگین نمرات شرکت کننده ها در فازهای مختلف در جدول ۲ اورده شده است.</w:t>
      </w:r>
    </w:p>
    <w:p w14:paraId="5D1CB85B" w14:textId="77777777" w:rsidR="00D5064E" w:rsidRPr="00CC634D" w:rsidRDefault="00195DFD">
      <w:pPr>
        <w:spacing w:after="0" w:line="240" w:lineRule="auto"/>
        <w:jc w:val="center"/>
        <w:rPr>
          <w:rFonts w:ascii="Times New Roman" w:eastAsia="Times New Roman" w:hAnsi="Times New Roman" w:cs="B Zar"/>
          <w:b/>
          <w:bCs/>
          <w:sz w:val="20"/>
          <w:szCs w:val="20"/>
        </w:rPr>
      </w:pPr>
      <w:r w:rsidRPr="00CC634D">
        <w:rPr>
          <w:rFonts w:ascii="Times New Roman" w:eastAsia="Times New Roman" w:hAnsi="Times New Roman" w:cs="B Zar"/>
          <w:b/>
          <w:bCs/>
          <w:sz w:val="20"/>
          <w:szCs w:val="20"/>
          <w:rtl/>
        </w:rPr>
        <w:t>جدول ۲میانگین هر فاز به تفکیک شرکت‌کننده</w:t>
      </w:r>
    </w:p>
    <w:tbl>
      <w:tblPr>
        <w:tblStyle w:val="a6"/>
        <w:tblpPr w:leftFromText="180" w:rightFromText="180" w:vertAnchor="text" w:tblpY="503"/>
        <w:tblW w:w="9033"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841"/>
        <w:gridCol w:w="1256"/>
        <w:gridCol w:w="1135"/>
        <w:gridCol w:w="1139"/>
        <w:gridCol w:w="1256"/>
        <w:gridCol w:w="1203"/>
        <w:gridCol w:w="1203"/>
      </w:tblGrid>
      <w:tr w:rsidR="00D5064E" w14:paraId="6BA3EC71" w14:textId="77777777" w:rsidTr="00D5064E">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841" w:type="dxa"/>
            <w:vMerge w:val="restart"/>
            <w:tcBorders>
              <w:bottom w:val="single" w:sz="4" w:space="0" w:color="C9C9C9"/>
            </w:tcBorders>
          </w:tcPr>
          <w:p w14:paraId="31D963CF" w14:textId="77777777" w:rsidR="00D5064E" w:rsidRPr="00CC634D" w:rsidRDefault="00195DFD">
            <w:pPr>
              <w:jc w:val="center"/>
              <w:rPr>
                <w:rFonts w:ascii="Times New Roman" w:eastAsia="Times New Roman" w:hAnsi="Times New Roman" w:cs="B Zar"/>
                <w:b w:val="0"/>
                <w:bCs/>
                <w:sz w:val="20"/>
                <w:szCs w:val="20"/>
              </w:rPr>
            </w:pPr>
            <w:r w:rsidRPr="00CC634D">
              <w:rPr>
                <w:rFonts w:ascii="Times New Roman" w:eastAsia="Times New Roman" w:hAnsi="Times New Roman" w:cs="B Zar"/>
                <w:b w:val="0"/>
                <w:bCs/>
                <w:sz w:val="20"/>
                <w:szCs w:val="20"/>
                <w:rtl/>
              </w:rPr>
              <w:t>شرکت کننده</w:t>
            </w:r>
          </w:p>
        </w:tc>
        <w:tc>
          <w:tcPr>
            <w:tcW w:w="3530" w:type="dxa"/>
            <w:gridSpan w:val="3"/>
          </w:tcPr>
          <w:p w14:paraId="7BD6D37D" w14:textId="77777777" w:rsidR="00D5064E" w:rsidRPr="00CC634D" w:rsidRDefault="00195D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sz w:val="20"/>
                <w:szCs w:val="20"/>
              </w:rPr>
            </w:pPr>
            <w:r w:rsidRPr="00CC634D">
              <w:rPr>
                <w:rFonts w:ascii="Times New Roman" w:eastAsia="Times New Roman" w:hAnsi="Times New Roman" w:cs="B Zar"/>
                <w:b w:val="0"/>
                <w:bCs/>
                <w:sz w:val="20"/>
                <w:szCs w:val="20"/>
                <w:rtl/>
              </w:rPr>
              <w:t>افکار خودکشی بک</w:t>
            </w:r>
          </w:p>
        </w:tc>
        <w:tc>
          <w:tcPr>
            <w:tcW w:w="3662" w:type="dxa"/>
            <w:gridSpan w:val="3"/>
          </w:tcPr>
          <w:p w14:paraId="7B7C53B3" w14:textId="77777777" w:rsidR="00D5064E" w:rsidRPr="00CC634D" w:rsidRDefault="00195D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sz w:val="20"/>
                <w:szCs w:val="20"/>
              </w:rPr>
            </w:pPr>
            <w:r w:rsidRPr="00CC634D">
              <w:rPr>
                <w:rFonts w:ascii="Times New Roman" w:eastAsia="Times New Roman" w:hAnsi="Times New Roman" w:cs="B Zar"/>
                <w:b w:val="0"/>
                <w:bCs/>
                <w:sz w:val="20"/>
                <w:szCs w:val="20"/>
                <w:rtl/>
              </w:rPr>
              <w:t>خودتنظیمی</w:t>
            </w:r>
          </w:p>
        </w:tc>
      </w:tr>
      <w:tr w:rsidR="00D5064E" w14:paraId="6F73BC6A" w14:textId="77777777" w:rsidTr="00D5064E">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841" w:type="dxa"/>
            <w:vMerge/>
            <w:tcBorders>
              <w:bottom w:val="single" w:sz="4" w:space="0" w:color="C9C9C9"/>
            </w:tcBorders>
          </w:tcPr>
          <w:p w14:paraId="0AB292FB" w14:textId="77777777" w:rsidR="00D5064E" w:rsidRPr="00CC634D" w:rsidRDefault="00D5064E">
            <w:pPr>
              <w:widowControl w:val="0"/>
              <w:pBdr>
                <w:top w:val="nil"/>
                <w:left w:val="nil"/>
                <w:bottom w:val="nil"/>
                <w:right w:val="nil"/>
                <w:between w:val="nil"/>
              </w:pBdr>
              <w:spacing w:line="276" w:lineRule="auto"/>
              <w:ind w:firstLine="0"/>
              <w:jc w:val="left"/>
              <w:rPr>
                <w:rFonts w:ascii="Times New Roman" w:eastAsia="Times New Roman" w:hAnsi="Times New Roman" w:cs="B Zar"/>
                <w:b w:val="0"/>
                <w:bCs/>
                <w:sz w:val="20"/>
                <w:szCs w:val="20"/>
              </w:rPr>
            </w:pPr>
          </w:p>
        </w:tc>
        <w:tc>
          <w:tcPr>
            <w:tcW w:w="1256" w:type="dxa"/>
            <w:tcBorders>
              <w:top w:val="single" w:sz="4" w:space="0" w:color="C9C9C9"/>
              <w:left w:val="single" w:sz="4" w:space="0" w:color="C9C9C9"/>
              <w:bottom w:val="single" w:sz="4" w:space="0" w:color="C9C9C9"/>
              <w:right w:val="single" w:sz="4" w:space="0" w:color="C9C9C9"/>
            </w:tcBorders>
          </w:tcPr>
          <w:p w14:paraId="7FBD5842" w14:textId="77777777" w:rsidR="00D5064E" w:rsidRPr="00CC634D"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bCs/>
                <w:sz w:val="20"/>
                <w:szCs w:val="20"/>
              </w:rPr>
            </w:pPr>
            <w:r w:rsidRPr="00CC634D">
              <w:rPr>
                <w:rFonts w:ascii="Times New Roman" w:eastAsia="Times New Roman" w:hAnsi="Times New Roman" w:cs="B Zar"/>
                <w:bCs/>
                <w:sz w:val="20"/>
                <w:szCs w:val="20"/>
                <w:rtl/>
              </w:rPr>
              <w:t>خط پایه</w:t>
            </w:r>
          </w:p>
        </w:tc>
        <w:tc>
          <w:tcPr>
            <w:tcW w:w="1135" w:type="dxa"/>
            <w:tcBorders>
              <w:top w:val="single" w:sz="4" w:space="0" w:color="C9C9C9"/>
              <w:left w:val="single" w:sz="4" w:space="0" w:color="C9C9C9"/>
              <w:bottom w:val="single" w:sz="4" w:space="0" w:color="C9C9C9"/>
              <w:right w:val="single" w:sz="4" w:space="0" w:color="C9C9C9"/>
            </w:tcBorders>
          </w:tcPr>
          <w:p w14:paraId="1DEFDB35" w14:textId="77777777" w:rsidR="00D5064E" w:rsidRPr="00CC634D"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bCs/>
                <w:sz w:val="20"/>
                <w:szCs w:val="20"/>
              </w:rPr>
            </w:pPr>
            <w:r w:rsidRPr="00CC634D">
              <w:rPr>
                <w:rFonts w:ascii="Times New Roman" w:eastAsia="Times New Roman" w:hAnsi="Times New Roman" w:cs="B Zar"/>
                <w:bCs/>
                <w:sz w:val="20"/>
                <w:szCs w:val="20"/>
                <w:rtl/>
              </w:rPr>
              <w:t>مداخله</w:t>
            </w:r>
          </w:p>
        </w:tc>
        <w:tc>
          <w:tcPr>
            <w:tcW w:w="1139" w:type="dxa"/>
            <w:tcBorders>
              <w:top w:val="single" w:sz="4" w:space="0" w:color="C9C9C9"/>
              <w:left w:val="single" w:sz="4" w:space="0" w:color="C9C9C9"/>
              <w:bottom w:val="single" w:sz="4" w:space="0" w:color="C9C9C9"/>
              <w:right w:val="single" w:sz="4" w:space="0" w:color="C9C9C9"/>
            </w:tcBorders>
          </w:tcPr>
          <w:p w14:paraId="15B94437" w14:textId="77777777" w:rsidR="00D5064E" w:rsidRPr="00CC634D"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bCs/>
                <w:sz w:val="20"/>
                <w:szCs w:val="20"/>
              </w:rPr>
            </w:pPr>
            <w:r w:rsidRPr="00CC634D">
              <w:rPr>
                <w:rFonts w:ascii="Times New Roman" w:eastAsia="Times New Roman" w:hAnsi="Times New Roman" w:cs="B Zar"/>
                <w:bCs/>
                <w:sz w:val="20"/>
                <w:szCs w:val="20"/>
                <w:rtl/>
              </w:rPr>
              <w:t>پیگیری</w:t>
            </w:r>
          </w:p>
        </w:tc>
        <w:tc>
          <w:tcPr>
            <w:tcW w:w="1256" w:type="dxa"/>
            <w:tcBorders>
              <w:top w:val="single" w:sz="4" w:space="0" w:color="C9C9C9"/>
              <w:left w:val="single" w:sz="4" w:space="0" w:color="C9C9C9"/>
              <w:bottom w:val="single" w:sz="4" w:space="0" w:color="C9C9C9"/>
              <w:right w:val="single" w:sz="4" w:space="0" w:color="C9C9C9"/>
            </w:tcBorders>
          </w:tcPr>
          <w:p w14:paraId="7F7AC226" w14:textId="77777777" w:rsidR="00D5064E" w:rsidRPr="00CC634D"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bCs/>
                <w:sz w:val="20"/>
                <w:szCs w:val="20"/>
              </w:rPr>
            </w:pPr>
            <w:r w:rsidRPr="00CC634D">
              <w:rPr>
                <w:rFonts w:ascii="Times New Roman" w:eastAsia="Times New Roman" w:hAnsi="Times New Roman" w:cs="B Zar"/>
                <w:bCs/>
                <w:sz w:val="20"/>
                <w:szCs w:val="20"/>
                <w:rtl/>
              </w:rPr>
              <w:t>خط پایه</w:t>
            </w:r>
          </w:p>
        </w:tc>
        <w:tc>
          <w:tcPr>
            <w:tcW w:w="1203" w:type="dxa"/>
            <w:tcBorders>
              <w:top w:val="single" w:sz="4" w:space="0" w:color="C9C9C9"/>
              <w:left w:val="single" w:sz="4" w:space="0" w:color="C9C9C9"/>
              <w:bottom w:val="single" w:sz="4" w:space="0" w:color="C9C9C9"/>
              <w:right w:val="single" w:sz="4" w:space="0" w:color="C9C9C9"/>
            </w:tcBorders>
          </w:tcPr>
          <w:p w14:paraId="237739A5" w14:textId="77777777" w:rsidR="00D5064E" w:rsidRPr="00CC634D"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bCs/>
                <w:sz w:val="20"/>
                <w:szCs w:val="20"/>
              </w:rPr>
            </w:pPr>
            <w:r w:rsidRPr="00CC634D">
              <w:rPr>
                <w:rFonts w:ascii="Times New Roman" w:eastAsia="Times New Roman" w:hAnsi="Times New Roman" w:cs="B Zar"/>
                <w:bCs/>
                <w:sz w:val="20"/>
                <w:szCs w:val="20"/>
                <w:rtl/>
              </w:rPr>
              <w:t>مداخله</w:t>
            </w:r>
          </w:p>
        </w:tc>
        <w:tc>
          <w:tcPr>
            <w:tcW w:w="1203" w:type="dxa"/>
            <w:tcBorders>
              <w:top w:val="single" w:sz="4" w:space="0" w:color="C9C9C9"/>
              <w:left w:val="single" w:sz="4" w:space="0" w:color="C9C9C9"/>
              <w:bottom w:val="single" w:sz="4" w:space="0" w:color="C9C9C9"/>
              <w:right w:val="single" w:sz="4" w:space="0" w:color="C9C9C9"/>
            </w:tcBorders>
          </w:tcPr>
          <w:p w14:paraId="2FEB42F0" w14:textId="77777777" w:rsidR="00D5064E" w:rsidRPr="00CC634D"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bCs/>
                <w:sz w:val="20"/>
                <w:szCs w:val="20"/>
              </w:rPr>
            </w:pPr>
            <w:r w:rsidRPr="00CC634D">
              <w:rPr>
                <w:rFonts w:ascii="Times New Roman" w:eastAsia="Times New Roman" w:hAnsi="Times New Roman" w:cs="B Zar"/>
                <w:bCs/>
                <w:sz w:val="20"/>
                <w:szCs w:val="20"/>
                <w:rtl/>
              </w:rPr>
              <w:t>پیگیری</w:t>
            </w:r>
          </w:p>
        </w:tc>
      </w:tr>
      <w:tr w:rsidR="00D5064E" w14:paraId="212DC025" w14:textId="77777777" w:rsidTr="00D5064E">
        <w:trPr>
          <w:trHeight w:val="339"/>
        </w:trPr>
        <w:tc>
          <w:tcPr>
            <w:cnfStyle w:val="001000000000" w:firstRow="0" w:lastRow="0" w:firstColumn="1" w:lastColumn="0" w:oddVBand="0" w:evenVBand="0" w:oddHBand="0" w:evenHBand="0" w:firstRowFirstColumn="0" w:firstRowLastColumn="0" w:lastRowFirstColumn="0" w:lastRowLastColumn="0"/>
            <w:tcW w:w="1841" w:type="dxa"/>
            <w:tcBorders>
              <w:top w:val="single" w:sz="4" w:space="0" w:color="C9C9C9"/>
              <w:left w:val="single" w:sz="4" w:space="0" w:color="C9C9C9"/>
              <w:bottom w:val="single" w:sz="4" w:space="0" w:color="C9C9C9"/>
              <w:right w:val="single" w:sz="4" w:space="0" w:color="C9C9C9"/>
            </w:tcBorders>
          </w:tcPr>
          <w:p w14:paraId="4610166F" w14:textId="77777777" w:rsidR="00D5064E" w:rsidRDefault="00195DFD">
            <w:pPr>
              <w:jc w:val="center"/>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1</w:t>
            </w:r>
          </w:p>
        </w:tc>
        <w:tc>
          <w:tcPr>
            <w:tcW w:w="1256" w:type="dxa"/>
            <w:tcBorders>
              <w:top w:val="single" w:sz="4" w:space="0" w:color="C9C9C9"/>
              <w:left w:val="single" w:sz="4" w:space="0" w:color="C9C9C9"/>
              <w:bottom w:val="single" w:sz="4" w:space="0" w:color="C9C9C9"/>
              <w:right w:val="single" w:sz="4" w:space="0" w:color="C9C9C9"/>
            </w:tcBorders>
          </w:tcPr>
          <w:p w14:paraId="723977C3"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22.67</w:t>
            </w:r>
          </w:p>
        </w:tc>
        <w:tc>
          <w:tcPr>
            <w:tcW w:w="1135" w:type="dxa"/>
            <w:tcBorders>
              <w:top w:val="single" w:sz="4" w:space="0" w:color="C9C9C9"/>
              <w:left w:val="single" w:sz="4" w:space="0" w:color="C9C9C9"/>
              <w:bottom w:val="single" w:sz="4" w:space="0" w:color="C9C9C9"/>
              <w:right w:val="single" w:sz="4" w:space="0" w:color="C9C9C9"/>
            </w:tcBorders>
          </w:tcPr>
          <w:p w14:paraId="21B47312"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12.00</w:t>
            </w:r>
          </w:p>
        </w:tc>
        <w:tc>
          <w:tcPr>
            <w:tcW w:w="1139" w:type="dxa"/>
            <w:tcBorders>
              <w:top w:val="single" w:sz="4" w:space="0" w:color="C9C9C9"/>
              <w:left w:val="single" w:sz="4" w:space="0" w:color="C9C9C9"/>
              <w:bottom w:val="single" w:sz="4" w:space="0" w:color="C9C9C9"/>
              <w:right w:val="single" w:sz="4" w:space="0" w:color="C9C9C9"/>
            </w:tcBorders>
          </w:tcPr>
          <w:p w14:paraId="22AF3D80"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256" w:type="dxa"/>
            <w:tcBorders>
              <w:top w:val="single" w:sz="4" w:space="0" w:color="C9C9C9"/>
              <w:left w:val="single" w:sz="4" w:space="0" w:color="C9C9C9"/>
              <w:bottom w:val="single" w:sz="4" w:space="0" w:color="C9C9C9"/>
              <w:right w:val="single" w:sz="4" w:space="0" w:color="C9C9C9"/>
            </w:tcBorders>
          </w:tcPr>
          <w:p w14:paraId="37D727AD"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183.00</w:t>
            </w:r>
          </w:p>
        </w:tc>
        <w:tc>
          <w:tcPr>
            <w:tcW w:w="1203" w:type="dxa"/>
            <w:tcBorders>
              <w:top w:val="single" w:sz="4" w:space="0" w:color="C9C9C9"/>
              <w:left w:val="single" w:sz="4" w:space="0" w:color="C9C9C9"/>
              <w:bottom w:val="single" w:sz="4" w:space="0" w:color="C9C9C9"/>
              <w:right w:val="single" w:sz="4" w:space="0" w:color="C9C9C9"/>
            </w:tcBorders>
          </w:tcPr>
          <w:p w14:paraId="5419D8F6"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193.00</w:t>
            </w:r>
          </w:p>
        </w:tc>
        <w:tc>
          <w:tcPr>
            <w:tcW w:w="1203" w:type="dxa"/>
            <w:tcBorders>
              <w:top w:val="single" w:sz="4" w:space="0" w:color="C9C9C9"/>
              <w:left w:val="single" w:sz="4" w:space="0" w:color="C9C9C9"/>
              <w:bottom w:val="single" w:sz="4" w:space="0" w:color="C9C9C9"/>
              <w:right w:val="single" w:sz="4" w:space="0" w:color="C9C9C9"/>
            </w:tcBorders>
          </w:tcPr>
          <w:p w14:paraId="7EA52949"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212.67</w:t>
            </w:r>
          </w:p>
        </w:tc>
      </w:tr>
      <w:tr w:rsidR="00D5064E" w14:paraId="1FDCF2CF" w14:textId="77777777" w:rsidTr="00D5064E">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841" w:type="dxa"/>
            <w:tcBorders>
              <w:top w:val="single" w:sz="4" w:space="0" w:color="C9C9C9"/>
              <w:left w:val="single" w:sz="4" w:space="0" w:color="C9C9C9"/>
              <w:bottom w:val="single" w:sz="4" w:space="0" w:color="C9C9C9"/>
              <w:right w:val="single" w:sz="4" w:space="0" w:color="C9C9C9"/>
            </w:tcBorders>
          </w:tcPr>
          <w:p w14:paraId="73311132" w14:textId="77777777" w:rsidR="00D5064E" w:rsidRDefault="00195DFD">
            <w:pPr>
              <w:jc w:val="center"/>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2</w:t>
            </w:r>
          </w:p>
        </w:tc>
        <w:tc>
          <w:tcPr>
            <w:tcW w:w="1256" w:type="dxa"/>
            <w:tcBorders>
              <w:top w:val="single" w:sz="4" w:space="0" w:color="C9C9C9"/>
              <w:left w:val="single" w:sz="4" w:space="0" w:color="C9C9C9"/>
              <w:bottom w:val="single" w:sz="4" w:space="0" w:color="C9C9C9"/>
              <w:right w:val="single" w:sz="4" w:space="0" w:color="C9C9C9"/>
            </w:tcBorders>
          </w:tcPr>
          <w:p w14:paraId="3C6DAF7D"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32.67</w:t>
            </w:r>
          </w:p>
        </w:tc>
        <w:tc>
          <w:tcPr>
            <w:tcW w:w="1135" w:type="dxa"/>
            <w:tcBorders>
              <w:top w:val="single" w:sz="4" w:space="0" w:color="C9C9C9"/>
              <w:left w:val="single" w:sz="4" w:space="0" w:color="C9C9C9"/>
              <w:bottom w:val="single" w:sz="4" w:space="0" w:color="C9C9C9"/>
              <w:right w:val="single" w:sz="4" w:space="0" w:color="C9C9C9"/>
            </w:tcBorders>
          </w:tcPr>
          <w:p w14:paraId="56F21FDB"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19.17</w:t>
            </w:r>
          </w:p>
        </w:tc>
        <w:tc>
          <w:tcPr>
            <w:tcW w:w="1139" w:type="dxa"/>
            <w:tcBorders>
              <w:top w:val="single" w:sz="4" w:space="0" w:color="C9C9C9"/>
              <w:left w:val="single" w:sz="4" w:space="0" w:color="C9C9C9"/>
              <w:bottom w:val="single" w:sz="4" w:space="0" w:color="C9C9C9"/>
              <w:right w:val="single" w:sz="4" w:space="0" w:color="C9C9C9"/>
            </w:tcBorders>
          </w:tcPr>
          <w:p w14:paraId="21BCFF69"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9.33</w:t>
            </w:r>
          </w:p>
        </w:tc>
        <w:tc>
          <w:tcPr>
            <w:tcW w:w="1256" w:type="dxa"/>
            <w:tcBorders>
              <w:top w:val="single" w:sz="4" w:space="0" w:color="C9C9C9"/>
              <w:left w:val="single" w:sz="4" w:space="0" w:color="C9C9C9"/>
              <w:bottom w:val="single" w:sz="4" w:space="0" w:color="C9C9C9"/>
              <w:right w:val="single" w:sz="4" w:space="0" w:color="C9C9C9"/>
            </w:tcBorders>
          </w:tcPr>
          <w:p w14:paraId="6A9F135E"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157.67</w:t>
            </w:r>
          </w:p>
        </w:tc>
        <w:tc>
          <w:tcPr>
            <w:tcW w:w="1203" w:type="dxa"/>
            <w:tcBorders>
              <w:top w:val="single" w:sz="4" w:space="0" w:color="C9C9C9"/>
              <w:left w:val="single" w:sz="4" w:space="0" w:color="C9C9C9"/>
              <w:bottom w:val="single" w:sz="4" w:space="0" w:color="C9C9C9"/>
              <w:right w:val="single" w:sz="4" w:space="0" w:color="C9C9C9"/>
            </w:tcBorders>
          </w:tcPr>
          <w:p w14:paraId="73B6EE23"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163.83</w:t>
            </w:r>
          </w:p>
        </w:tc>
        <w:tc>
          <w:tcPr>
            <w:tcW w:w="1203" w:type="dxa"/>
            <w:tcBorders>
              <w:top w:val="single" w:sz="4" w:space="0" w:color="C9C9C9"/>
              <w:left w:val="single" w:sz="4" w:space="0" w:color="C9C9C9"/>
              <w:bottom w:val="single" w:sz="4" w:space="0" w:color="C9C9C9"/>
              <w:right w:val="single" w:sz="4" w:space="0" w:color="C9C9C9"/>
            </w:tcBorders>
          </w:tcPr>
          <w:p w14:paraId="4BDAB19F"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188.00</w:t>
            </w:r>
          </w:p>
        </w:tc>
      </w:tr>
      <w:tr w:rsidR="00D5064E" w14:paraId="01EFA11A" w14:textId="77777777" w:rsidTr="00D5064E">
        <w:trPr>
          <w:trHeight w:val="339"/>
        </w:trPr>
        <w:tc>
          <w:tcPr>
            <w:cnfStyle w:val="001000000000" w:firstRow="0" w:lastRow="0" w:firstColumn="1" w:lastColumn="0" w:oddVBand="0" w:evenVBand="0" w:oddHBand="0" w:evenHBand="0" w:firstRowFirstColumn="0" w:firstRowLastColumn="0" w:lastRowFirstColumn="0" w:lastRowLastColumn="0"/>
            <w:tcW w:w="1841" w:type="dxa"/>
            <w:tcBorders>
              <w:top w:val="single" w:sz="4" w:space="0" w:color="C9C9C9"/>
              <w:left w:val="single" w:sz="4" w:space="0" w:color="C9C9C9"/>
              <w:bottom w:val="single" w:sz="4" w:space="0" w:color="C9C9C9"/>
              <w:right w:val="single" w:sz="4" w:space="0" w:color="C9C9C9"/>
            </w:tcBorders>
          </w:tcPr>
          <w:p w14:paraId="7A5BC510" w14:textId="77777777" w:rsidR="00D5064E" w:rsidRDefault="00195DFD">
            <w:pPr>
              <w:jc w:val="center"/>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3</w:t>
            </w:r>
          </w:p>
        </w:tc>
        <w:tc>
          <w:tcPr>
            <w:tcW w:w="1256" w:type="dxa"/>
            <w:tcBorders>
              <w:top w:val="single" w:sz="4" w:space="0" w:color="C9C9C9"/>
              <w:left w:val="single" w:sz="4" w:space="0" w:color="C9C9C9"/>
              <w:bottom w:val="single" w:sz="4" w:space="0" w:color="C9C9C9"/>
              <w:right w:val="single" w:sz="4" w:space="0" w:color="C9C9C9"/>
            </w:tcBorders>
          </w:tcPr>
          <w:p w14:paraId="2DA3FD29"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16.33</w:t>
            </w:r>
          </w:p>
        </w:tc>
        <w:tc>
          <w:tcPr>
            <w:tcW w:w="1135" w:type="dxa"/>
            <w:tcBorders>
              <w:top w:val="single" w:sz="4" w:space="0" w:color="C9C9C9"/>
              <w:left w:val="single" w:sz="4" w:space="0" w:color="C9C9C9"/>
              <w:bottom w:val="single" w:sz="4" w:space="0" w:color="C9C9C9"/>
              <w:right w:val="single" w:sz="4" w:space="0" w:color="C9C9C9"/>
            </w:tcBorders>
          </w:tcPr>
          <w:p w14:paraId="0733DB99"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10.17</w:t>
            </w:r>
          </w:p>
        </w:tc>
        <w:tc>
          <w:tcPr>
            <w:tcW w:w="1139" w:type="dxa"/>
            <w:tcBorders>
              <w:top w:val="single" w:sz="4" w:space="0" w:color="C9C9C9"/>
              <w:left w:val="single" w:sz="4" w:space="0" w:color="C9C9C9"/>
              <w:bottom w:val="single" w:sz="4" w:space="0" w:color="C9C9C9"/>
              <w:right w:val="single" w:sz="4" w:space="0" w:color="C9C9C9"/>
            </w:tcBorders>
          </w:tcPr>
          <w:p w14:paraId="6B7C3DEB"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c>
          <w:tcPr>
            <w:tcW w:w="1256" w:type="dxa"/>
            <w:tcBorders>
              <w:top w:val="single" w:sz="4" w:space="0" w:color="C9C9C9"/>
              <w:left w:val="single" w:sz="4" w:space="0" w:color="C9C9C9"/>
              <w:bottom w:val="single" w:sz="4" w:space="0" w:color="C9C9C9"/>
              <w:right w:val="single" w:sz="4" w:space="0" w:color="C9C9C9"/>
            </w:tcBorders>
          </w:tcPr>
          <w:p w14:paraId="18604933"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174.33</w:t>
            </w:r>
          </w:p>
        </w:tc>
        <w:tc>
          <w:tcPr>
            <w:tcW w:w="1203" w:type="dxa"/>
            <w:tcBorders>
              <w:top w:val="single" w:sz="4" w:space="0" w:color="C9C9C9"/>
              <w:left w:val="single" w:sz="4" w:space="0" w:color="C9C9C9"/>
              <w:bottom w:val="single" w:sz="4" w:space="0" w:color="C9C9C9"/>
              <w:right w:val="single" w:sz="4" w:space="0" w:color="C9C9C9"/>
            </w:tcBorders>
          </w:tcPr>
          <w:p w14:paraId="40E4E180"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201.50</w:t>
            </w:r>
          </w:p>
        </w:tc>
        <w:tc>
          <w:tcPr>
            <w:tcW w:w="1203" w:type="dxa"/>
            <w:tcBorders>
              <w:top w:val="single" w:sz="4" w:space="0" w:color="C9C9C9"/>
              <w:left w:val="single" w:sz="4" w:space="0" w:color="C9C9C9"/>
              <w:bottom w:val="single" w:sz="4" w:space="0" w:color="C9C9C9"/>
              <w:right w:val="single" w:sz="4" w:space="0" w:color="C9C9C9"/>
            </w:tcBorders>
          </w:tcPr>
          <w:p w14:paraId="27ABB947"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149.00</w:t>
            </w:r>
          </w:p>
        </w:tc>
      </w:tr>
      <w:tr w:rsidR="00D5064E" w14:paraId="22C08D5B" w14:textId="77777777" w:rsidTr="00D5064E">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841" w:type="dxa"/>
            <w:tcBorders>
              <w:top w:val="single" w:sz="4" w:space="0" w:color="C9C9C9"/>
              <w:left w:val="single" w:sz="4" w:space="0" w:color="C9C9C9"/>
              <w:bottom w:val="single" w:sz="4" w:space="0" w:color="C9C9C9"/>
              <w:right w:val="single" w:sz="4" w:space="0" w:color="C9C9C9"/>
            </w:tcBorders>
          </w:tcPr>
          <w:p w14:paraId="610420C9" w14:textId="77777777" w:rsidR="00D5064E" w:rsidRDefault="00195DFD">
            <w:pPr>
              <w:jc w:val="center"/>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4</w:t>
            </w:r>
          </w:p>
        </w:tc>
        <w:tc>
          <w:tcPr>
            <w:tcW w:w="1256" w:type="dxa"/>
            <w:tcBorders>
              <w:top w:val="single" w:sz="4" w:space="0" w:color="C9C9C9"/>
              <w:left w:val="single" w:sz="4" w:space="0" w:color="C9C9C9"/>
              <w:bottom w:val="single" w:sz="4" w:space="0" w:color="C9C9C9"/>
              <w:right w:val="single" w:sz="4" w:space="0" w:color="C9C9C9"/>
            </w:tcBorders>
          </w:tcPr>
          <w:p w14:paraId="766A9DA7"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23.67</w:t>
            </w:r>
          </w:p>
        </w:tc>
        <w:tc>
          <w:tcPr>
            <w:tcW w:w="1135" w:type="dxa"/>
            <w:tcBorders>
              <w:top w:val="single" w:sz="4" w:space="0" w:color="C9C9C9"/>
              <w:left w:val="single" w:sz="4" w:space="0" w:color="C9C9C9"/>
              <w:bottom w:val="single" w:sz="4" w:space="0" w:color="C9C9C9"/>
              <w:right w:val="single" w:sz="4" w:space="0" w:color="C9C9C9"/>
            </w:tcBorders>
          </w:tcPr>
          <w:p w14:paraId="732F1051"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7.67</w:t>
            </w:r>
          </w:p>
        </w:tc>
        <w:tc>
          <w:tcPr>
            <w:tcW w:w="1139" w:type="dxa"/>
            <w:tcBorders>
              <w:top w:val="single" w:sz="4" w:space="0" w:color="C9C9C9"/>
              <w:left w:val="single" w:sz="4" w:space="0" w:color="C9C9C9"/>
              <w:bottom w:val="single" w:sz="4" w:space="0" w:color="C9C9C9"/>
              <w:right w:val="single" w:sz="4" w:space="0" w:color="C9C9C9"/>
            </w:tcBorders>
          </w:tcPr>
          <w:p w14:paraId="6F91EEFB"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1.67</w:t>
            </w:r>
          </w:p>
        </w:tc>
        <w:tc>
          <w:tcPr>
            <w:tcW w:w="1256" w:type="dxa"/>
            <w:tcBorders>
              <w:top w:val="single" w:sz="4" w:space="0" w:color="C9C9C9"/>
              <w:left w:val="single" w:sz="4" w:space="0" w:color="C9C9C9"/>
              <w:bottom w:val="single" w:sz="4" w:space="0" w:color="C9C9C9"/>
              <w:right w:val="single" w:sz="4" w:space="0" w:color="C9C9C9"/>
            </w:tcBorders>
          </w:tcPr>
          <w:p w14:paraId="4C8A0141"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185.67</w:t>
            </w:r>
          </w:p>
        </w:tc>
        <w:tc>
          <w:tcPr>
            <w:tcW w:w="1203" w:type="dxa"/>
            <w:tcBorders>
              <w:top w:val="single" w:sz="4" w:space="0" w:color="C9C9C9"/>
              <w:left w:val="single" w:sz="4" w:space="0" w:color="C9C9C9"/>
              <w:bottom w:val="single" w:sz="4" w:space="0" w:color="C9C9C9"/>
              <w:right w:val="single" w:sz="4" w:space="0" w:color="C9C9C9"/>
            </w:tcBorders>
          </w:tcPr>
          <w:p w14:paraId="655EEE02"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207.83</w:t>
            </w:r>
          </w:p>
        </w:tc>
        <w:tc>
          <w:tcPr>
            <w:tcW w:w="1203" w:type="dxa"/>
            <w:tcBorders>
              <w:top w:val="single" w:sz="4" w:space="0" w:color="C9C9C9"/>
              <w:left w:val="single" w:sz="4" w:space="0" w:color="C9C9C9"/>
              <w:bottom w:val="single" w:sz="4" w:space="0" w:color="C9C9C9"/>
              <w:right w:val="single" w:sz="4" w:space="0" w:color="C9C9C9"/>
            </w:tcBorders>
          </w:tcPr>
          <w:p w14:paraId="05DDA2F0"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140.00</w:t>
            </w:r>
          </w:p>
        </w:tc>
      </w:tr>
      <w:tr w:rsidR="00D5064E" w14:paraId="783FC3E2" w14:textId="77777777" w:rsidTr="00D5064E">
        <w:trPr>
          <w:trHeight w:val="339"/>
        </w:trPr>
        <w:tc>
          <w:tcPr>
            <w:cnfStyle w:val="001000000000" w:firstRow="0" w:lastRow="0" w:firstColumn="1" w:lastColumn="0" w:oddVBand="0" w:evenVBand="0" w:oddHBand="0" w:evenHBand="0" w:firstRowFirstColumn="0" w:firstRowLastColumn="0" w:lastRowFirstColumn="0" w:lastRowLastColumn="0"/>
            <w:tcW w:w="1841" w:type="dxa"/>
            <w:tcBorders>
              <w:top w:val="single" w:sz="4" w:space="0" w:color="C9C9C9"/>
              <w:left w:val="single" w:sz="4" w:space="0" w:color="C9C9C9"/>
              <w:bottom w:val="single" w:sz="4" w:space="0" w:color="C9C9C9"/>
              <w:right w:val="single" w:sz="4" w:space="0" w:color="C9C9C9"/>
            </w:tcBorders>
          </w:tcPr>
          <w:p w14:paraId="4FFBB06D" w14:textId="77777777" w:rsidR="00D5064E" w:rsidRDefault="00195DFD">
            <w:pPr>
              <w:jc w:val="center"/>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5</w:t>
            </w:r>
          </w:p>
        </w:tc>
        <w:tc>
          <w:tcPr>
            <w:tcW w:w="1256" w:type="dxa"/>
            <w:tcBorders>
              <w:top w:val="single" w:sz="4" w:space="0" w:color="C9C9C9"/>
              <w:left w:val="single" w:sz="4" w:space="0" w:color="C9C9C9"/>
              <w:bottom w:val="single" w:sz="4" w:space="0" w:color="C9C9C9"/>
              <w:right w:val="single" w:sz="4" w:space="0" w:color="C9C9C9"/>
            </w:tcBorders>
          </w:tcPr>
          <w:p w14:paraId="05AC33AC"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27.00</w:t>
            </w:r>
          </w:p>
        </w:tc>
        <w:tc>
          <w:tcPr>
            <w:tcW w:w="1135" w:type="dxa"/>
            <w:tcBorders>
              <w:top w:val="single" w:sz="4" w:space="0" w:color="C9C9C9"/>
              <w:left w:val="single" w:sz="4" w:space="0" w:color="C9C9C9"/>
              <w:bottom w:val="single" w:sz="4" w:space="0" w:color="C9C9C9"/>
              <w:right w:val="single" w:sz="4" w:space="0" w:color="C9C9C9"/>
            </w:tcBorders>
          </w:tcPr>
          <w:p w14:paraId="3A46FA71"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21.17</w:t>
            </w:r>
          </w:p>
        </w:tc>
        <w:tc>
          <w:tcPr>
            <w:tcW w:w="1139" w:type="dxa"/>
            <w:tcBorders>
              <w:top w:val="single" w:sz="4" w:space="0" w:color="C9C9C9"/>
              <w:left w:val="single" w:sz="4" w:space="0" w:color="C9C9C9"/>
              <w:bottom w:val="single" w:sz="4" w:space="0" w:color="C9C9C9"/>
              <w:right w:val="single" w:sz="4" w:space="0" w:color="C9C9C9"/>
            </w:tcBorders>
          </w:tcPr>
          <w:p w14:paraId="50029A4A"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6.33</w:t>
            </w:r>
          </w:p>
        </w:tc>
        <w:tc>
          <w:tcPr>
            <w:tcW w:w="1256" w:type="dxa"/>
            <w:tcBorders>
              <w:top w:val="single" w:sz="4" w:space="0" w:color="C9C9C9"/>
              <w:left w:val="single" w:sz="4" w:space="0" w:color="C9C9C9"/>
              <w:bottom w:val="single" w:sz="4" w:space="0" w:color="C9C9C9"/>
              <w:right w:val="single" w:sz="4" w:space="0" w:color="C9C9C9"/>
            </w:tcBorders>
          </w:tcPr>
          <w:p w14:paraId="0EE5EF8A"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156.00</w:t>
            </w:r>
          </w:p>
        </w:tc>
        <w:tc>
          <w:tcPr>
            <w:tcW w:w="1203" w:type="dxa"/>
            <w:tcBorders>
              <w:top w:val="single" w:sz="4" w:space="0" w:color="C9C9C9"/>
              <w:left w:val="single" w:sz="4" w:space="0" w:color="C9C9C9"/>
              <w:bottom w:val="single" w:sz="4" w:space="0" w:color="C9C9C9"/>
              <w:right w:val="single" w:sz="4" w:space="0" w:color="C9C9C9"/>
            </w:tcBorders>
          </w:tcPr>
          <w:p w14:paraId="26232EC4"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171.33</w:t>
            </w:r>
          </w:p>
        </w:tc>
        <w:tc>
          <w:tcPr>
            <w:tcW w:w="1203" w:type="dxa"/>
            <w:tcBorders>
              <w:top w:val="single" w:sz="4" w:space="0" w:color="C9C9C9"/>
              <w:left w:val="single" w:sz="4" w:space="0" w:color="C9C9C9"/>
              <w:bottom w:val="single" w:sz="4" w:space="0" w:color="C9C9C9"/>
              <w:right w:val="single" w:sz="4" w:space="0" w:color="C9C9C9"/>
            </w:tcBorders>
          </w:tcPr>
          <w:p w14:paraId="2EC5E06F"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186.67</w:t>
            </w:r>
          </w:p>
        </w:tc>
      </w:tr>
      <w:tr w:rsidR="00D5064E" w14:paraId="32E020F1" w14:textId="77777777" w:rsidTr="00D5064E">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841" w:type="dxa"/>
            <w:tcBorders>
              <w:top w:val="single" w:sz="4" w:space="0" w:color="C9C9C9"/>
              <w:left w:val="single" w:sz="4" w:space="0" w:color="C9C9C9"/>
              <w:bottom w:val="single" w:sz="4" w:space="0" w:color="C9C9C9"/>
              <w:right w:val="single" w:sz="4" w:space="0" w:color="C9C9C9"/>
            </w:tcBorders>
          </w:tcPr>
          <w:p w14:paraId="414AB2D5" w14:textId="77777777" w:rsidR="00D5064E" w:rsidRDefault="00195DFD">
            <w:pPr>
              <w:jc w:val="center"/>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6</w:t>
            </w:r>
          </w:p>
        </w:tc>
        <w:tc>
          <w:tcPr>
            <w:tcW w:w="1256" w:type="dxa"/>
            <w:tcBorders>
              <w:top w:val="single" w:sz="4" w:space="0" w:color="C9C9C9"/>
              <w:left w:val="single" w:sz="4" w:space="0" w:color="C9C9C9"/>
              <w:bottom w:val="single" w:sz="4" w:space="0" w:color="C9C9C9"/>
              <w:right w:val="single" w:sz="4" w:space="0" w:color="C9C9C9"/>
            </w:tcBorders>
          </w:tcPr>
          <w:p w14:paraId="69BB676C"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28.67</w:t>
            </w:r>
          </w:p>
        </w:tc>
        <w:tc>
          <w:tcPr>
            <w:tcW w:w="1135" w:type="dxa"/>
            <w:tcBorders>
              <w:top w:val="single" w:sz="4" w:space="0" w:color="C9C9C9"/>
              <w:left w:val="single" w:sz="4" w:space="0" w:color="C9C9C9"/>
              <w:bottom w:val="single" w:sz="4" w:space="0" w:color="C9C9C9"/>
              <w:right w:val="single" w:sz="4" w:space="0" w:color="C9C9C9"/>
            </w:tcBorders>
          </w:tcPr>
          <w:p w14:paraId="557B9677"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12.83</w:t>
            </w:r>
          </w:p>
        </w:tc>
        <w:tc>
          <w:tcPr>
            <w:tcW w:w="1139" w:type="dxa"/>
            <w:tcBorders>
              <w:top w:val="single" w:sz="4" w:space="0" w:color="C9C9C9"/>
              <w:left w:val="single" w:sz="4" w:space="0" w:color="C9C9C9"/>
              <w:bottom w:val="single" w:sz="4" w:space="0" w:color="C9C9C9"/>
              <w:right w:val="single" w:sz="4" w:space="0" w:color="C9C9C9"/>
            </w:tcBorders>
          </w:tcPr>
          <w:p w14:paraId="01483338"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2.67</w:t>
            </w:r>
          </w:p>
        </w:tc>
        <w:tc>
          <w:tcPr>
            <w:tcW w:w="1256" w:type="dxa"/>
            <w:tcBorders>
              <w:top w:val="single" w:sz="4" w:space="0" w:color="C9C9C9"/>
              <w:left w:val="single" w:sz="4" w:space="0" w:color="C9C9C9"/>
              <w:bottom w:val="single" w:sz="4" w:space="0" w:color="C9C9C9"/>
              <w:right w:val="single" w:sz="4" w:space="0" w:color="C9C9C9"/>
            </w:tcBorders>
          </w:tcPr>
          <w:p w14:paraId="49E1929B"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174.33</w:t>
            </w:r>
          </w:p>
        </w:tc>
        <w:tc>
          <w:tcPr>
            <w:tcW w:w="1203" w:type="dxa"/>
            <w:tcBorders>
              <w:top w:val="single" w:sz="4" w:space="0" w:color="C9C9C9"/>
              <w:left w:val="single" w:sz="4" w:space="0" w:color="C9C9C9"/>
              <w:bottom w:val="single" w:sz="4" w:space="0" w:color="C9C9C9"/>
              <w:right w:val="single" w:sz="4" w:space="0" w:color="C9C9C9"/>
            </w:tcBorders>
          </w:tcPr>
          <w:p w14:paraId="6DC2250A"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201.50</w:t>
            </w:r>
          </w:p>
        </w:tc>
        <w:tc>
          <w:tcPr>
            <w:tcW w:w="1203" w:type="dxa"/>
            <w:tcBorders>
              <w:top w:val="single" w:sz="4" w:space="0" w:color="C9C9C9"/>
              <w:left w:val="single" w:sz="4" w:space="0" w:color="C9C9C9"/>
              <w:bottom w:val="single" w:sz="4" w:space="0" w:color="C9C9C9"/>
              <w:right w:val="single" w:sz="4" w:space="0" w:color="C9C9C9"/>
            </w:tcBorders>
          </w:tcPr>
          <w:p w14:paraId="4C13E90B"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149.00</w:t>
            </w:r>
          </w:p>
        </w:tc>
      </w:tr>
      <w:tr w:rsidR="00D5064E" w14:paraId="519DD186" w14:textId="77777777" w:rsidTr="00D5064E">
        <w:trPr>
          <w:trHeight w:val="339"/>
        </w:trPr>
        <w:tc>
          <w:tcPr>
            <w:cnfStyle w:val="001000000000" w:firstRow="0" w:lastRow="0" w:firstColumn="1" w:lastColumn="0" w:oddVBand="0" w:evenVBand="0" w:oddHBand="0" w:evenHBand="0" w:firstRowFirstColumn="0" w:firstRowLastColumn="0" w:lastRowFirstColumn="0" w:lastRowLastColumn="0"/>
            <w:tcW w:w="1841" w:type="dxa"/>
            <w:tcBorders>
              <w:top w:val="single" w:sz="4" w:space="0" w:color="C9C9C9"/>
              <w:left w:val="single" w:sz="4" w:space="0" w:color="C9C9C9"/>
              <w:bottom w:val="single" w:sz="4" w:space="0" w:color="C9C9C9"/>
              <w:right w:val="single" w:sz="4" w:space="0" w:color="C9C9C9"/>
            </w:tcBorders>
          </w:tcPr>
          <w:p w14:paraId="5B5C7E23" w14:textId="77777777" w:rsidR="00D5064E" w:rsidRDefault="00195DFD">
            <w:pPr>
              <w:jc w:val="center"/>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7</w:t>
            </w:r>
          </w:p>
        </w:tc>
        <w:tc>
          <w:tcPr>
            <w:tcW w:w="1256" w:type="dxa"/>
            <w:tcBorders>
              <w:top w:val="single" w:sz="4" w:space="0" w:color="C9C9C9"/>
              <w:left w:val="single" w:sz="4" w:space="0" w:color="C9C9C9"/>
              <w:bottom w:val="single" w:sz="4" w:space="0" w:color="C9C9C9"/>
              <w:right w:val="single" w:sz="4" w:space="0" w:color="C9C9C9"/>
            </w:tcBorders>
          </w:tcPr>
          <w:p w14:paraId="065FF496"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8.33</w:t>
            </w:r>
          </w:p>
        </w:tc>
        <w:tc>
          <w:tcPr>
            <w:tcW w:w="1135" w:type="dxa"/>
            <w:tcBorders>
              <w:top w:val="single" w:sz="4" w:space="0" w:color="C9C9C9"/>
              <w:left w:val="single" w:sz="4" w:space="0" w:color="C9C9C9"/>
              <w:bottom w:val="single" w:sz="4" w:space="0" w:color="C9C9C9"/>
              <w:right w:val="single" w:sz="4" w:space="0" w:color="C9C9C9"/>
            </w:tcBorders>
          </w:tcPr>
          <w:p w14:paraId="2A36D93D"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6.83</w:t>
            </w:r>
          </w:p>
        </w:tc>
        <w:tc>
          <w:tcPr>
            <w:tcW w:w="1139" w:type="dxa"/>
            <w:tcBorders>
              <w:top w:val="single" w:sz="4" w:space="0" w:color="C9C9C9"/>
              <w:left w:val="single" w:sz="4" w:space="0" w:color="C9C9C9"/>
              <w:bottom w:val="single" w:sz="4" w:space="0" w:color="C9C9C9"/>
              <w:right w:val="single" w:sz="4" w:space="0" w:color="C9C9C9"/>
            </w:tcBorders>
          </w:tcPr>
          <w:p w14:paraId="1538BC39"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c>
          <w:tcPr>
            <w:tcW w:w="1256" w:type="dxa"/>
            <w:tcBorders>
              <w:top w:val="single" w:sz="4" w:space="0" w:color="C9C9C9"/>
              <w:left w:val="single" w:sz="4" w:space="0" w:color="C9C9C9"/>
              <w:bottom w:val="single" w:sz="4" w:space="0" w:color="C9C9C9"/>
              <w:right w:val="single" w:sz="4" w:space="0" w:color="C9C9C9"/>
            </w:tcBorders>
          </w:tcPr>
          <w:p w14:paraId="3C999FFD"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193.00</w:t>
            </w:r>
          </w:p>
        </w:tc>
        <w:tc>
          <w:tcPr>
            <w:tcW w:w="1203" w:type="dxa"/>
            <w:tcBorders>
              <w:top w:val="single" w:sz="4" w:space="0" w:color="C9C9C9"/>
              <w:left w:val="single" w:sz="4" w:space="0" w:color="C9C9C9"/>
              <w:bottom w:val="single" w:sz="4" w:space="0" w:color="C9C9C9"/>
              <w:right w:val="single" w:sz="4" w:space="0" w:color="C9C9C9"/>
            </w:tcBorders>
          </w:tcPr>
          <w:p w14:paraId="6C9B791C"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192.50</w:t>
            </w:r>
          </w:p>
        </w:tc>
        <w:tc>
          <w:tcPr>
            <w:tcW w:w="1203" w:type="dxa"/>
            <w:tcBorders>
              <w:top w:val="single" w:sz="4" w:space="0" w:color="C9C9C9"/>
              <w:left w:val="single" w:sz="4" w:space="0" w:color="C9C9C9"/>
              <w:bottom w:val="single" w:sz="4" w:space="0" w:color="C9C9C9"/>
              <w:right w:val="single" w:sz="4" w:space="0" w:color="C9C9C9"/>
            </w:tcBorders>
          </w:tcPr>
          <w:p w14:paraId="23821CF6"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213.00</w:t>
            </w:r>
          </w:p>
        </w:tc>
      </w:tr>
    </w:tbl>
    <w:p w14:paraId="2E7BD873" w14:textId="77777777" w:rsidR="00D5064E" w:rsidRDefault="00D5064E">
      <w:pPr>
        <w:spacing w:after="0" w:line="240" w:lineRule="auto"/>
        <w:jc w:val="center"/>
        <w:rPr>
          <w:rFonts w:ascii="Times New Roman" w:eastAsia="Times New Roman" w:hAnsi="Times New Roman" w:cs="Times New Roman"/>
          <w:sz w:val="20"/>
          <w:szCs w:val="20"/>
        </w:rPr>
      </w:pPr>
    </w:p>
    <w:p w14:paraId="602B744A" w14:textId="77777777" w:rsidR="00D5064E" w:rsidRPr="00CC634D" w:rsidRDefault="00195DFD">
      <w:pPr>
        <w:spacing w:line="276" w:lineRule="auto"/>
        <w:jc w:val="both"/>
        <w:rPr>
          <w:rFonts w:cs="B Zar"/>
          <w:sz w:val="26"/>
          <w:szCs w:val="26"/>
        </w:rPr>
      </w:pPr>
      <w:r w:rsidRPr="00CC634D">
        <w:rPr>
          <w:rFonts w:cs="B Zar"/>
          <w:sz w:val="26"/>
          <w:szCs w:val="26"/>
          <w:rtl/>
        </w:rPr>
        <w:t>نتایج این جدول نشان می دهد که میانگین نمرات خودکشی بک از مرحله خط پایه به مراحل مداخله و دوره پیگیری در شرکت کننده ها کاهش یافته است و میانگین نمرات خودتنظیمی از مرحله خط پایه به مراحل مداخله و دوره پیگیری در شرکت کننده ها افزایش یافته است.</w:t>
      </w:r>
    </w:p>
    <w:p w14:paraId="7E1923C7" w14:textId="77777777" w:rsidR="00D5064E" w:rsidRPr="00CC634D" w:rsidRDefault="00195DFD">
      <w:pPr>
        <w:spacing w:line="276" w:lineRule="auto"/>
        <w:jc w:val="both"/>
        <w:rPr>
          <w:rFonts w:cs="B Zar"/>
          <w:sz w:val="26"/>
          <w:szCs w:val="26"/>
        </w:rPr>
      </w:pPr>
      <w:r w:rsidRPr="00CC634D">
        <w:rPr>
          <w:rFonts w:cs="B Zar"/>
          <w:sz w:val="26"/>
          <w:szCs w:val="26"/>
          <w:rtl/>
        </w:rPr>
        <w:t>اثر فاز زمانی بر نمرات افکار خودکشی و خودتنظیمی در جدول شماره ۳ آورده شده است.</w:t>
      </w:r>
    </w:p>
    <w:p w14:paraId="257E94E3" w14:textId="77777777" w:rsidR="00D5064E" w:rsidRPr="00CC634D" w:rsidRDefault="00195DFD">
      <w:pPr>
        <w:spacing w:after="0" w:line="240" w:lineRule="auto"/>
        <w:jc w:val="center"/>
        <w:rPr>
          <w:rFonts w:ascii="Times New Roman" w:eastAsia="Times New Roman" w:hAnsi="Times New Roman" w:cs="B Zar"/>
          <w:b/>
          <w:bCs/>
          <w:sz w:val="20"/>
          <w:szCs w:val="20"/>
        </w:rPr>
      </w:pPr>
      <w:r w:rsidRPr="00CC634D">
        <w:rPr>
          <w:rFonts w:ascii="Times New Roman" w:eastAsia="Times New Roman" w:hAnsi="Times New Roman" w:cs="B Zar"/>
          <w:b/>
          <w:bCs/>
          <w:sz w:val="20"/>
          <w:szCs w:val="20"/>
          <w:rtl/>
        </w:rPr>
        <w:lastRenderedPageBreak/>
        <w:t>جدول ۳ نتایج مدل آمیخته خطی اثر فاز زمانی بر نمرات افکار خودکشی و خودتنظیمی</w:t>
      </w:r>
    </w:p>
    <w:tbl>
      <w:tblPr>
        <w:tblStyle w:val="a7"/>
        <w:bidiVisual/>
        <w:tblW w:w="9030"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806"/>
        <w:gridCol w:w="1806"/>
        <w:gridCol w:w="1806"/>
        <w:gridCol w:w="1806"/>
        <w:gridCol w:w="1806"/>
      </w:tblGrid>
      <w:tr w:rsidR="00D5064E" w14:paraId="2499001C" w14:textId="77777777" w:rsidTr="00D5064E">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806" w:type="dxa"/>
          </w:tcPr>
          <w:p w14:paraId="04228B3B" w14:textId="77777777" w:rsidR="00D5064E" w:rsidRDefault="00195DF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 Value</w:t>
            </w:r>
          </w:p>
        </w:tc>
        <w:tc>
          <w:tcPr>
            <w:tcW w:w="1806" w:type="dxa"/>
          </w:tcPr>
          <w:p w14:paraId="3C4403D7" w14:textId="77777777" w:rsidR="00D5064E" w:rsidRDefault="00195D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F</w:t>
            </w:r>
          </w:p>
        </w:tc>
        <w:tc>
          <w:tcPr>
            <w:tcW w:w="1806" w:type="dxa"/>
          </w:tcPr>
          <w:p w14:paraId="18542BCB" w14:textId="77777777" w:rsidR="00D5064E" w:rsidRDefault="00195D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w:t>
            </w:r>
          </w:p>
        </w:tc>
        <w:tc>
          <w:tcPr>
            <w:tcW w:w="1806" w:type="dxa"/>
          </w:tcPr>
          <w:p w14:paraId="7020D8AB" w14:textId="77777777" w:rsidR="00D5064E" w:rsidRDefault="00195D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β</w:t>
            </w:r>
          </w:p>
        </w:tc>
        <w:tc>
          <w:tcPr>
            <w:tcW w:w="1806" w:type="dxa"/>
          </w:tcPr>
          <w:p w14:paraId="372514BA" w14:textId="77777777" w:rsidR="00D5064E" w:rsidRPr="00CC634D" w:rsidRDefault="00195D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sz w:val="20"/>
                <w:szCs w:val="20"/>
              </w:rPr>
            </w:pPr>
            <w:r w:rsidRPr="00CC634D">
              <w:rPr>
                <w:rFonts w:ascii="Times New Roman" w:eastAsia="Times New Roman" w:hAnsi="Times New Roman" w:cs="B Zar"/>
                <w:b w:val="0"/>
                <w:bCs/>
                <w:sz w:val="20"/>
                <w:szCs w:val="20"/>
                <w:rtl/>
              </w:rPr>
              <w:t>متغییر</w:t>
            </w:r>
          </w:p>
        </w:tc>
      </w:tr>
      <w:tr w:rsidR="00D5064E" w14:paraId="2F211D10" w14:textId="77777777" w:rsidTr="00D5064E">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806" w:type="dxa"/>
            <w:tcBorders>
              <w:top w:val="single" w:sz="4" w:space="0" w:color="C9C9C9"/>
              <w:left w:val="single" w:sz="4" w:space="0" w:color="C9C9C9"/>
              <w:bottom w:val="single" w:sz="4" w:space="0" w:color="C9C9C9"/>
              <w:right w:val="single" w:sz="4" w:space="0" w:color="C9C9C9"/>
            </w:tcBorders>
          </w:tcPr>
          <w:p w14:paraId="1CA5F22A" w14:textId="77777777" w:rsidR="00D5064E" w:rsidRDefault="00195DF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0.004</w:t>
            </w:r>
          </w:p>
        </w:tc>
        <w:tc>
          <w:tcPr>
            <w:tcW w:w="1806" w:type="dxa"/>
            <w:tcBorders>
              <w:top w:val="single" w:sz="4" w:space="0" w:color="C9C9C9"/>
              <w:left w:val="single" w:sz="4" w:space="0" w:color="C9C9C9"/>
              <w:bottom w:val="single" w:sz="4" w:space="0" w:color="C9C9C9"/>
              <w:right w:val="single" w:sz="4" w:space="0" w:color="C9C9C9"/>
            </w:tcBorders>
          </w:tcPr>
          <w:p w14:paraId="2547ED62"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9.42</w:t>
            </w:r>
          </w:p>
        </w:tc>
        <w:tc>
          <w:tcPr>
            <w:tcW w:w="1806" w:type="dxa"/>
            <w:tcBorders>
              <w:top w:val="single" w:sz="4" w:space="0" w:color="C9C9C9"/>
              <w:left w:val="single" w:sz="4" w:space="0" w:color="C9C9C9"/>
              <w:bottom w:val="single" w:sz="4" w:space="0" w:color="C9C9C9"/>
              <w:right w:val="single" w:sz="4" w:space="0" w:color="C9C9C9"/>
            </w:tcBorders>
          </w:tcPr>
          <w:p w14:paraId="536A7DF3"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1.74</w:t>
            </w:r>
          </w:p>
        </w:tc>
        <w:tc>
          <w:tcPr>
            <w:tcW w:w="1806" w:type="dxa"/>
            <w:tcBorders>
              <w:top w:val="single" w:sz="4" w:space="0" w:color="C9C9C9"/>
              <w:left w:val="single" w:sz="4" w:space="0" w:color="C9C9C9"/>
              <w:bottom w:val="single" w:sz="4" w:space="0" w:color="C9C9C9"/>
              <w:right w:val="single" w:sz="4" w:space="0" w:color="C9C9C9"/>
            </w:tcBorders>
          </w:tcPr>
          <w:p w14:paraId="376EB9B5" w14:textId="77777777" w:rsidR="00D5064E"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-6.31</w:t>
            </w:r>
          </w:p>
        </w:tc>
        <w:tc>
          <w:tcPr>
            <w:tcW w:w="1806" w:type="dxa"/>
            <w:tcBorders>
              <w:top w:val="single" w:sz="4" w:space="0" w:color="C9C9C9"/>
              <w:left w:val="single" w:sz="4" w:space="0" w:color="C9C9C9"/>
              <w:bottom w:val="single" w:sz="4" w:space="0" w:color="C9C9C9"/>
              <w:right w:val="single" w:sz="4" w:space="0" w:color="C9C9C9"/>
            </w:tcBorders>
          </w:tcPr>
          <w:p w14:paraId="2DD713D8" w14:textId="77777777" w:rsidR="00D5064E" w:rsidRPr="00CC634D" w:rsidRDefault="00195D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bCs/>
                <w:sz w:val="20"/>
                <w:szCs w:val="20"/>
              </w:rPr>
            </w:pPr>
            <w:r w:rsidRPr="00CC634D">
              <w:rPr>
                <w:rFonts w:ascii="Times New Roman" w:eastAsia="Times New Roman" w:hAnsi="Times New Roman" w:cs="B Zar"/>
                <w:bCs/>
                <w:sz w:val="20"/>
                <w:szCs w:val="20"/>
                <w:rtl/>
              </w:rPr>
              <w:t>افکار خودکشی</w:t>
            </w:r>
          </w:p>
        </w:tc>
      </w:tr>
      <w:tr w:rsidR="00D5064E" w14:paraId="7B1BC253" w14:textId="77777777" w:rsidTr="00D5064E">
        <w:trPr>
          <w:trHeight w:val="389"/>
        </w:trPr>
        <w:tc>
          <w:tcPr>
            <w:cnfStyle w:val="001000000000" w:firstRow="0" w:lastRow="0" w:firstColumn="1" w:lastColumn="0" w:oddVBand="0" w:evenVBand="0" w:oddHBand="0" w:evenHBand="0" w:firstRowFirstColumn="0" w:firstRowLastColumn="0" w:lastRowFirstColumn="0" w:lastRowLastColumn="0"/>
            <w:tcW w:w="1806" w:type="dxa"/>
            <w:tcBorders>
              <w:top w:val="single" w:sz="4" w:space="0" w:color="C9C9C9"/>
              <w:left w:val="single" w:sz="4" w:space="0" w:color="C9C9C9"/>
              <w:bottom w:val="single" w:sz="4" w:space="0" w:color="C9C9C9"/>
              <w:right w:val="single" w:sz="4" w:space="0" w:color="C9C9C9"/>
            </w:tcBorders>
          </w:tcPr>
          <w:p w14:paraId="2464AF41" w14:textId="77777777" w:rsidR="00D5064E" w:rsidRDefault="00195DF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0.002</w:t>
            </w:r>
          </w:p>
        </w:tc>
        <w:tc>
          <w:tcPr>
            <w:tcW w:w="1806" w:type="dxa"/>
            <w:tcBorders>
              <w:top w:val="single" w:sz="4" w:space="0" w:color="C9C9C9"/>
              <w:left w:val="single" w:sz="4" w:space="0" w:color="C9C9C9"/>
              <w:bottom w:val="single" w:sz="4" w:space="0" w:color="C9C9C9"/>
              <w:right w:val="single" w:sz="4" w:space="0" w:color="C9C9C9"/>
            </w:tcBorders>
          </w:tcPr>
          <w:p w14:paraId="45A40C2E"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11.06</w:t>
            </w:r>
          </w:p>
        </w:tc>
        <w:tc>
          <w:tcPr>
            <w:tcW w:w="1806" w:type="dxa"/>
            <w:tcBorders>
              <w:top w:val="single" w:sz="4" w:space="0" w:color="C9C9C9"/>
              <w:left w:val="single" w:sz="4" w:space="0" w:color="C9C9C9"/>
              <w:bottom w:val="single" w:sz="4" w:space="0" w:color="C9C9C9"/>
              <w:right w:val="single" w:sz="4" w:space="0" w:color="C9C9C9"/>
            </w:tcBorders>
          </w:tcPr>
          <w:p w14:paraId="41742A0F"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2.03</w:t>
            </w:r>
          </w:p>
        </w:tc>
        <w:tc>
          <w:tcPr>
            <w:tcW w:w="1806" w:type="dxa"/>
            <w:tcBorders>
              <w:top w:val="single" w:sz="4" w:space="0" w:color="C9C9C9"/>
              <w:left w:val="single" w:sz="4" w:space="0" w:color="C9C9C9"/>
              <w:bottom w:val="single" w:sz="4" w:space="0" w:color="C9C9C9"/>
              <w:right w:val="single" w:sz="4" w:space="0" w:color="C9C9C9"/>
            </w:tcBorders>
          </w:tcPr>
          <w:p w14:paraId="207E6A20" w14:textId="77777777" w:rsidR="00D5064E"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8.92</w:t>
            </w:r>
          </w:p>
        </w:tc>
        <w:tc>
          <w:tcPr>
            <w:tcW w:w="1806" w:type="dxa"/>
            <w:tcBorders>
              <w:top w:val="single" w:sz="4" w:space="0" w:color="C9C9C9"/>
              <w:left w:val="single" w:sz="4" w:space="0" w:color="C9C9C9"/>
              <w:bottom w:val="single" w:sz="4" w:space="0" w:color="C9C9C9"/>
              <w:right w:val="single" w:sz="4" w:space="0" w:color="C9C9C9"/>
            </w:tcBorders>
          </w:tcPr>
          <w:p w14:paraId="2CBA1DF3" w14:textId="77777777" w:rsidR="00D5064E" w:rsidRPr="00CC634D" w:rsidRDefault="00195D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bCs/>
                <w:sz w:val="20"/>
                <w:szCs w:val="20"/>
              </w:rPr>
            </w:pPr>
            <w:r w:rsidRPr="00CC634D">
              <w:rPr>
                <w:rFonts w:ascii="Times New Roman" w:eastAsia="Times New Roman" w:hAnsi="Times New Roman" w:cs="B Zar"/>
                <w:bCs/>
                <w:sz w:val="20"/>
                <w:szCs w:val="20"/>
                <w:rtl/>
              </w:rPr>
              <w:t>خودتنظیمی</w:t>
            </w:r>
          </w:p>
        </w:tc>
      </w:tr>
    </w:tbl>
    <w:p w14:paraId="72FADC31" w14:textId="77777777" w:rsidR="00D5064E" w:rsidRPr="00CC634D" w:rsidRDefault="00195DFD">
      <w:pPr>
        <w:spacing w:line="276" w:lineRule="auto"/>
        <w:jc w:val="both"/>
        <w:rPr>
          <w:rFonts w:cs="B Zar"/>
          <w:bCs/>
          <w:sz w:val="26"/>
          <w:szCs w:val="26"/>
        </w:rPr>
      </w:pPr>
      <w:r w:rsidRPr="00CC634D">
        <w:rPr>
          <w:rFonts w:cs="B Zar"/>
          <w:bCs/>
          <w:sz w:val="26"/>
          <w:szCs w:val="26"/>
          <w:rtl/>
        </w:rPr>
        <w:t>بحث</w:t>
      </w:r>
    </w:p>
    <w:p w14:paraId="1CDE2F53" w14:textId="15E041C5" w:rsidR="00D5064E" w:rsidRPr="00CC634D" w:rsidRDefault="00195DFD" w:rsidP="00CC634D">
      <w:pPr>
        <w:jc w:val="both"/>
        <w:rPr>
          <w:rFonts w:cs="B Zar"/>
          <w:sz w:val="26"/>
          <w:szCs w:val="26"/>
        </w:rPr>
      </w:pPr>
      <w:r w:rsidRPr="00CC634D">
        <w:rPr>
          <w:rFonts w:cs="B Zar"/>
          <w:sz w:val="26"/>
          <w:szCs w:val="26"/>
          <w:rtl/>
        </w:rPr>
        <w:t xml:space="preserve">پژوهش حاضر با هدف بررسی اثربخشی درمان شناختی-رفتاری پیشگیری از خودکشی بر خودتنظیمی فردی و افکار خودکشی در نوجوانان بستری شده در بیمارستان بعثت شهر سنندج در سال </w:t>
      </w:r>
      <w:r w:rsidRPr="00CC634D">
        <w:rPr>
          <w:rFonts w:asciiTheme="majorBidi" w:hAnsiTheme="majorBidi" w:cstheme="majorBidi"/>
          <w:sz w:val="26"/>
          <w:szCs w:val="26"/>
          <w:rtl/>
        </w:rPr>
        <w:t>1402</w:t>
      </w:r>
      <w:r w:rsidRPr="00CC634D">
        <w:rPr>
          <w:rFonts w:cs="B Zar"/>
          <w:sz w:val="26"/>
          <w:szCs w:val="26"/>
          <w:rtl/>
        </w:rPr>
        <w:t xml:space="preserve"> انجام شد. </w:t>
      </w:r>
      <w:r w:rsidRPr="00CC634D">
        <w:rPr>
          <w:rFonts w:ascii="Calibri" w:eastAsia="Calibri" w:hAnsi="Calibri" w:cs="B Zar"/>
          <w:sz w:val="26"/>
          <w:szCs w:val="26"/>
          <w:rtl/>
        </w:rPr>
        <w:t>نتایج نشان داد که درمان شناختی-رفتاری پیشگیری از خودکشی توانست به شکل معناداری خودتنظیمی فردی نوجوانان بستری را بهبود بخشد.</w:t>
      </w:r>
      <w:r w:rsidRPr="00CC634D">
        <w:rPr>
          <w:rFonts w:cs="B Zar"/>
          <w:sz w:val="26"/>
          <w:szCs w:val="26"/>
        </w:rPr>
        <w:t xml:space="preserve"> </w:t>
      </w:r>
      <w:r w:rsidRPr="00CC634D">
        <w:rPr>
          <w:rFonts w:ascii="Calibri" w:eastAsia="Calibri" w:hAnsi="Calibri" w:cs="B Zar"/>
          <w:sz w:val="26"/>
          <w:szCs w:val="26"/>
          <w:rtl/>
        </w:rPr>
        <w:t xml:space="preserve">این یافته با چارچوب نظری درمان شناختی-رفتاری همسو است؛ چرا که </w:t>
      </w:r>
      <w:r w:rsidR="00CC634D" w:rsidRPr="00CC634D">
        <w:rPr>
          <w:rFonts w:asciiTheme="majorBidi" w:hAnsiTheme="majorBidi" w:cstheme="majorBidi"/>
          <w:sz w:val="26"/>
          <w:szCs w:val="26"/>
        </w:rPr>
        <w:t>CBT</w:t>
      </w:r>
      <w:r w:rsidR="00CC634D">
        <w:rPr>
          <w:rFonts w:asciiTheme="majorBidi" w:hAnsiTheme="majorBidi" w:cstheme="majorBidi"/>
          <w:sz w:val="26"/>
          <w:szCs w:val="26"/>
        </w:rPr>
        <w:t>_SP</w:t>
      </w:r>
      <w:r w:rsidRPr="00CC634D">
        <w:rPr>
          <w:rFonts w:ascii="Calibri" w:eastAsia="Calibri" w:hAnsi="Calibri" w:cs="B Zar"/>
          <w:sz w:val="26"/>
          <w:szCs w:val="26"/>
          <w:rtl/>
        </w:rPr>
        <w:t xml:space="preserve"> </w:t>
      </w:r>
      <w:r w:rsidRPr="00CC634D">
        <w:rPr>
          <w:rFonts w:ascii="Calibri" w:eastAsia="Calibri" w:hAnsi="Calibri" w:cs="B Zar"/>
          <w:sz w:val="26"/>
          <w:szCs w:val="26"/>
          <w:rtl/>
        </w:rPr>
        <w:t xml:space="preserve">با تمرکز بر شناسایی افکار ناکارآمد، بازسازی شناختی و آموزش مهارت‌های مقابله‌ای، توانایی فرد در مدیریت هیجان‌ها و کنترل تکانه را ارتقا می‌دهد. بهبود خودتنظیمی در نوجوانان بستری اهمیت ویژه‌ای دارد، زیرا این گروه معمولاً در معرض هیجانات شدید و واکنش‌های تکانشی هستند که می‌تواند خطر بروز افکار و رفتارهای خودکشی را افزایش دهد. یافته‌های این مطالعه با نتایج پژوهش‌های پیشین نیز همخوان است. برای مثال، مطالعات مختلف نظیر لو و همکاران </w:t>
      </w:r>
      <w:r w:rsidRPr="00CC634D">
        <w:rPr>
          <w:rFonts w:asciiTheme="majorBidi" w:eastAsia="Calibri" w:hAnsiTheme="majorBidi" w:cstheme="majorBidi"/>
          <w:sz w:val="26"/>
          <w:szCs w:val="26"/>
          <w:rtl/>
        </w:rPr>
        <w:t>(2023)،</w:t>
      </w:r>
      <w:r w:rsidRPr="00CC634D">
        <w:rPr>
          <w:rFonts w:ascii="Calibri" w:eastAsia="Calibri" w:hAnsi="Calibri" w:cs="B Zar"/>
          <w:sz w:val="26"/>
          <w:szCs w:val="26"/>
          <w:rtl/>
        </w:rPr>
        <w:t xml:space="preserve"> استنلی و همکاران </w:t>
      </w:r>
      <w:r w:rsidRPr="00CC634D">
        <w:rPr>
          <w:rFonts w:asciiTheme="majorBidi" w:eastAsia="Calibri" w:hAnsiTheme="majorBidi" w:cstheme="majorBidi"/>
          <w:sz w:val="26"/>
          <w:szCs w:val="26"/>
          <w:rtl/>
        </w:rPr>
        <w:t>(2009)</w:t>
      </w:r>
      <w:r w:rsidRPr="00CC634D">
        <w:rPr>
          <w:rFonts w:ascii="Calibri" w:eastAsia="Calibri" w:hAnsi="Calibri" w:cs="B Zar"/>
          <w:sz w:val="26"/>
          <w:szCs w:val="26"/>
          <w:rtl/>
        </w:rPr>
        <w:t xml:space="preserve"> و براون و همکاران </w:t>
      </w:r>
      <w:r w:rsidRPr="00CC634D">
        <w:rPr>
          <w:rFonts w:asciiTheme="majorBidi" w:eastAsia="Calibri" w:hAnsiTheme="majorBidi" w:cstheme="majorBidi"/>
          <w:sz w:val="26"/>
          <w:szCs w:val="26"/>
          <w:rtl/>
        </w:rPr>
        <w:t>(2005)</w:t>
      </w:r>
      <w:r w:rsidRPr="00CC634D">
        <w:rPr>
          <w:rFonts w:ascii="Calibri" w:eastAsia="Calibri" w:hAnsi="Calibri" w:cs="B Zar"/>
          <w:sz w:val="26"/>
          <w:szCs w:val="26"/>
          <w:rtl/>
        </w:rPr>
        <w:t xml:space="preserve"> نشان داده‌اند که مداخلات شناختی-رفتاری با کاهش آشفتگی هیجانی و افزایش مهارت‌های مقابله‌ای، نقش محافظتی در برابر افکار و رفتارهای خودآسیب‌گرانه ایفا می‌کنند. در همین راستا، پژوهش حاضر شواهد تازه‌ای را در جمعیت نوجوانان بستری در محیط بیمارستانی ارائه می‌دهد و نشان می‌دهد که مداخله ساختاریافته می‌تواند ظرفیت تنظیم هیجان و خودکنترلی را تقویت کند. به طور کلی، نتایج این یافته نشان داد که درمان شناختی-رفتاری پیشگیری از خودکشی می‌تواند ابزاری اثربخش برای ارتقای خودتنظیمی فردی در نوجوانان بستری باشد. تقویت مهارت‌های خودتنظیمی از طریق این مداخله می‌تواند به عنوان یک عامل محافظتی مهم در کاهش خطر خودکشی و بهبود سلامت روان نوجوانان عمل کند.</w:t>
      </w:r>
    </w:p>
    <w:p w14:paraId="12CA4FCF" w14:textId="6D70321E" w:rsidR="00D5064E" w:rsidRPr="00CC634D" w:rsidRDefault="00195DFD" w:rsidP="00CC634D">
      <w:pPr>
        <w:jc w:val="both"/>
        <w:rPr>
          <w:rFonts w:ascii="Calibri" w:eastAsia="Calibri" w:hAnsi="Calibri" w:cs="B Zar"/>
          <w:sz w:val="26"/>
          <w:szCs w:val="26"/>
        </w:rPr>
      </w:pPr>
      <w:r w:rsidRPr="00CC634D">
        <w:rPr>
          <w:rFonts w:ascii="Calibri" w:eastAsia="Calibri" w:hAnsi="Calibri" w:cs="B Zar"/>
          <w:sz w:val="26"/>
          <w:szCs w:val="26"/>
          <w:rtl/>
        </w:rPr>
        <w:t xml:space="preserve">از سوی دیگر، علاوه بر بهبود خودتنظیمی فردی، یافته‌های این پژوهش نشان داد که مداخله درمان شناختی-رفتاری پیشگیری از خودکشی به طور معناداری بر کاهش افکار خودکشی در نوجوانان بستری اثربخش بوده است. این نتایج با مبانی نظری درمان شناختی-رفتاری همسو است؛ زیرا </w:t>
      </w:r>
      <w:r w:rsidR="00CC634D" w:rsidRPr="00CC634D">
        <w:rPr>
          <w:rFonts w:asciiTheme="majorBidi" w:hAnsiTheme="majorBidi" w:cstheme="majorBidi"/>
          <w:sz w:val="26"/>
          <w:szCs w:val="26"/>
        </w:rPr>
        <w:t>CBT</w:t>
      </w:r>
      <w:r w:rsidR="00CC634D">
        <w:rPr>
          <w:rFonts w:asciiTheme="majorBidi" w:hAnsiTheme="majorBidi" w:cstheme="majorBidi"/>
          <w:sz w:val="26"/>
          <w:szCs w:val="26"/>
        </w:rPr>
        <w:t>_SP</w:t>
      </w:r>
      <w:r w:rsidR="00CC634D" w:rsidRPr="00CC634D">
        <w:rPr>
          <w:rFonts w:ascii="Calibri" w:eastAsia="Calibri" w:hAnsi="Calibri" w:cs="B Zar"/>
          <w:sz w:val="26"/>
          <w:szCs w:val="26"/>
          <w:rtl/>
        </w:rPr>
        <w:t xml:space="preserve"> </w:t>
      </w:r>
      <w:r w:rsidRPr="00CC634D">
        <w:rPr>
          <w:rFonts w:ascii="Calibri" w:eastAsia="Calibri" w:hAnsi="Calibri" w:cs="B Zar"/>
          <w:sz w:val="26"/>
          <w:szCs w:val="26"/>
          <w:rtl/>
        </w:rPr>
        <w:t>از یک سو با اصلاح باورهای ناکارآمد و افکار منفی، شدت افکار خودکشی را کاهش می‌دهد و از سوی دیگر، با آموزش مهارت‌های مقابله‌ای، مدیریت هیجان و حل مسئله، توانایی فرد در خودتنظیمی را ارتقا می‌بخشد. بهبود خودتنظیمی می‌تواند سازوکاری کلیدی برای توضیح اثر درمان باشد. نوجوانانی که در تنظیم هیجان و کنترل تکانه مهارت بیشتری پیدا می‌کنند، کمتر به واکنش‌های تکانشی یا افکار خودآسیب‌گرایانه متوسل می‌شوند. این یافته با پژوهش‌های پیشین نظیر استنلی و همکاران (</w:t>
      </w:r>
      <w:r w:rsidRPr="00CC634D">
        <w:rPr>
          <w:rFonts w:asciiTheme="majorBidi" w:eastAsia="Calibri" w:hAnsiTheme="majorBidi" w:cstheme="majorBidi"/>
          <w:sz w:val="26"/>
          <w:szCs w:val="26"/>
          <w:rtl/>
        </w:rPr>
        <w:t>2009</w:t>
      </w:r>
      <w:r w:rsidRPr="00CC634D">
        <w:rPr>
          <w:rFonts w:ascii="Calibri" w:eastAsia="Calibri" w:hAnsi="Calibri" w:cs="B Zar"/>
          <w:sz w:val="26"/>
          <w:szCs w:val="26"/>
          <w:rtl/>
        </w:rPr>
        <w:t>)، راش و همکاران (</w:t>
      </w:r>
      <w:r w:rsidRPr="00CC634D">
        <w:rPr>
          <w:rFonts w:asciiTheme="majorBidi" w:eastAsia="Calibri" w:hAnsiTheme="majorBidi" w:cstheme="majorBidi"/>
          <w:sz w:val="26"/>
          <w:szCs w:val="26"/>
          <w:rtl/>
        </w:rPr>
        <w:t>1982</w:t>
      </w:r>
      <w:r w:rsidRPr="00CC634D">
        <w:rPr>
          <w:rFonts w:ascii="Calibri" w:eastAsia="Calibri" w:hAnsi="Calibri" w:cs="B Zar"/>
          <w:sz w:val="26"/>
          <w:szCs w:val="26"/>
          <w:rtl/>
        </w:rPr>
        <w:t xml:space="preserve">؛ به نقل از ونزل و جاگر-هیمن، </w:t>
      </w:r>
      <w:r w:rsidRPr="00CC634D">
        <w:rPr>
          <w:rFonts w:asciiTheme="majorBidi" w:eastAsia="Calibri" w:hAnsiTheme="majorBidi" w:cstheme="majorBidi"/>
          <w:sz w:val="26"/>
          <w:szCs w:val="26"/>
          <w:rtl/>
        </w:rPr>
        <w:t>2012</w:t>
      </w:r>
      <w:r w:rsidRPr="00CC634D">
        <w:rPr>
          <w:rFonts w:ascii="Calibri" w:eastAsia="Calibri" w:hAnsi="Calibri" w:cs="B Zar"/>
          <w:sz w:val="26"/>
          <w:szCs w:val="26"/>
          <w:rtl/>
        </w:rPr>
        <w:t xml:space="preserve">)، لارکین </w:t>
      </w:r>
      <w:r w:rsidRPr="00CC634D">
        <w:rPr>
          <w:rFonts w:asciiTheme="majorBidi" w:eastAsia="Calibri" w:hAnsiTheme="majorBidi" w:cstheme="majorBidi"/>
          <w:sz w:val="26"/>
          <w:szCs w:val="26"/>
          <w:rtl/>
        </w:rPr>
        <w:t>(2020</w:t>
      </w:r>
      <w:r w:rsidRPr="00CC634D">
        <w:rPr>
          <w:rFonts w:ascii="Calibri" w:eastAsia="Calibri" w:hAnsi="Calibri" w:cs="B Zar"/>
          <w:sz w:val="26"/>
          <w:szCs w:val="26"/>
          <w:rtl/>
        </w:rPr>
        <w:t xml:space="preserve">) و سوبانکی و همکاران (2021) همخوان است که </w:t>
      </w:r>
      <w:r w:rsidRPr="00CC634D">
        <w:rPr>
          <w:rFonts w:ascii="Calibri" w:eastAsia="Calibri" w:hAnsi="Calibri" w:cs="B Zar"/>
          <w:sz w:val="26"/>
          <w:szCs w:val="26"/>
          <w:rtl/>
        </w:rPr>
        <w:lastRenderedPageBreak/>
        <w:t>نشان داده‌اند مداخلات شناختی-رفتاری با کاهش آسیب‌پذیری هیجانی و تقویت مهارت‌های سازگارانه، خطر اقدام به خودکشی را در نوجوانان کاهش می‌دهند. همچنین اثربخشی مداخله بر کاهش افکار خودکشی اهمیت بالینی قابل‌توجهی دارد. افکار خودکشی یکی از قوی‌ترین پیش‌بینی‌کننده‌های اقدام به خودکشی هستند و مداخله‌ای که بتواند به طور چشمگیری این افکار را کاهش دهد، می‌تواند به عنوان بخشی از پروتکل‌های پیشگیری در محیط‌های بستری و حتی مدارس مورد استفاده قرار گیرد. این یافته پیام مهمی برای سیاست‌گذاران سلامت روان دارد و نشان می‌دهد که اجرای برنامه‌های ساختاریافته</w:t>
      </w:r>
      <w:r w:rsidRPr="00CC634D">
        <w:rPr>
          <w:rFonts w:asciiTheme="majorBidi" w:eastAsia="Calibri" w:hAnsiTheme="majorBidi" w:cstheme="majorBidi"/>
          <w:sz w:val="26"/>
          <w:szCs w:val="26"/>
          <w:rtl/>
        </w:rPr>
        <w:t xml:space="preserve"> </w:t>
      </w:r>
      <w:r w:rsidRPr="00CC634D">
        <w:rPr>
          <w:rFonts w:asciiTheme="majorBidi" w:hAnsiTheme="majorBidi" w:cstheme="majorBidi"/>
          <w:sz w:val="26"/>
          <w:szCs w:val="26"/>
        </w:rPr>
        <w:t>CBT</w:t>
      </w:r>
      <w:r w:rsidR="00CC634D">
        <w:rPr>
          <w:rFonts w:asciiTheme="majorBidi" w:hAnsiTheme="majorBidi" w:cstheme="majorBidi"/>
          <w:sz w:val="26"/>
          <w:szCs w:val="26"/>
        </w:rPr>
        <w:t>_SP</w:t>
      </w:r>
      <w:r w:rsidRPr="00CC634D">
        <w:rPr>
          <w:rFonts w:ascii="Calibri" w:eastAsia="Calibri" w:hAnsi="Calibri" w:cs="B Zar"/>
          <w:sz w:val="26"/>
          <w:szCs w:val="26"/>
          <w:rtl/>
        </w:rPr>
        <w:t xml:space="preserve"> می‌تواند ابزاری مؤثر برای کاهش بار بالینی خودکشی در نوجوانان باشد.</w:t>
      </w:r>
    </w:p>
    <w:p w14:paraId="766464B4" w14:textId="77777777" w:rsidR="00D5064E" w:rsidRPr="004652FA" w:rsidRDefault="00195DFD">
      <w:pPr>
        <w:spacing w:after="0" w:line="240" w:lineRule="auto"/>
        <w:jc w:val="both"/>
        <w:rPr>
          <w:rFonts w:ascii="Calibri" w:eastAsia="Calibri" w:hAnsi="Calibri" w:cs="B Zar"/>
          <w:bCs/>
          <w:sz w:val="26"/>
          <w:szCs w:val="26"/>
        </w:rPr>
      </w:pPr>
      <w:r w:rsidRPr="004652FA">
        <w:rPr>
          <w:rFonts w:ascii="Calibri" w:eastAsia="Calibri" w:hAnsi="Calibri" w:cs="B Zar"/>
          <w:bCs/>
          <w:sz w:val="26"/>
          <w:szCs w:val="26"/>
          <w:rtl/>
        </w:rPr>
        <w:t>نتیجه‌گیری</w:t>
      </w:r>
    </w:p>
    <w:p w14:paraId="0478498D" w14:textId="77777777" w:rsidR="00D5064E" w:rsidRPr="00CC634D" w:rsidRDefault="00195DFD">
      <w:pPr>
        <w:jc w:val="both"/>
        <w:rPr>
          <w:rFonts w:ascii="Calibri" w:eastAsia="Calibri" w:hAnsi="Calibri" w:cs="B Zar"/>
          <w:sz w:val="26"/>
          <w:szCs w:val="26"/>
        </w:rPr>
      </w:pPr>
      <w:r w:rsidRPr="00CC634D">
        <w:rPr>
          <w:rFonts w:ascii="Calibri" w:eastAsia="Calibri" w:hAnsi="Calibri" w:cs="B Zar"/>
          <w:sz w:val="26"/>
          <w:szCs w:val="26"/>
          <w:rtl/>
        </w:rPr>
        <w:t>یافته‌های پژوهش بیانگر آن است که درمان شناختی-رفتاری پیشگیری از خودکشی می‌تواند رویکردی مؤثر برای کاهش افکار خودکشی و ارتقای خودتنظیمی در نوجوانان بستری شده باشد.</w:t>
      </w:r>
    </w:p>
    <w:p w14:paraId="15AA58F4" w14:textId="77777777" w:rsidR="00D5064E" w:rsidRPr="00CC634D" w:rsidRDefault="00195DFD">
      <w:pPr>
        <w:jc w:val="both"/>
        <w:rPr>
          <w:rFonts w:ascii="Calibri" w:eastAsia="Calibri" w:hAnsi="Calibri" w:cs="B Zar"/>
          <w:sz w:val="26"/>
          <w:szCs w:val="26"/>
        </w:rPr>
      </w:pPr>
      <w:r w:rsidRPr="00CC634D">
        <w:rPr>
          <w:rFonts w:ascii="Calibri" w:eastAsia="Calibri" w:hAnsi="Calibri" w:cs="B Zar"/>
          <w:sz w:val="26"/>
          <w:szCs w:val="26"/>
          <w:rtl/>
        </w:rPr>
        <w:t>این پژوهش با وجود نتایج ارزشمند خود با چند محدودیت روبه‌رو بود. نخست، نمونه پژوهش تنها شامل نوجوانان بستری در یک بیمارستان بود و این امر تعمیم نتایج به سایر جمعیت‌ها و شرایط غیربالینی را محدود می‌سازد. دوم، حجم نمونه نسبتاً محدود و احتمال افت شرکت‌کنندگان می‌تواند بر توان آماری و دقت نتایج اثر گذاشته باشد. سوم، طول دوره پیگیری کوتاه بود (۳ ماه) و امکان بررسی پایداری اثرات درمان در بلندمدت فراهم نشد. چهارم، استفاده از ابزارهای خودگزارشی احتمال سوگیری پاسخ‌دهی را افزایش می‌دهد. پنجم، به دلیل ماهیت بالینی مداخله، امکان کورسازی کامل درمانگران و شرکت‌کنندگان وجود نداشت که می‌تواند بر بی‌طرفی نتایج اثر بگذارد. بر اساس این محدودیت‌ها، پیشنهاد می‌شود پژوهش‌های آتی با حجم نمونه بزرگ‌تر و در مراکز درمانی و جمعیت‌های متنوع‌تر (از جمله نوجوانان غیر بستری و دانش‌آموزان مدارس) انجام گیرد تا قابلیت تعمیم یافته‌ها افزایش یابد. همچنین استفاده از طرح‌های طولی با دوره‌های پیگیری بلندمدت می‌تواند پایداری آثار درمان را روشن‌تر کند. بهره‌گیری از روش‌های چندمنبعی (مانند گزارش والدین یا ارزیابی بالینی توسط متخصصان مستقل) و نیز طراحی مطالعات با امکان کورسازی نسبی ارزیاب‌ها نیز می‌تواند اعتبار یافته‌ها را ارتقا دهد. علاوه بر این، بررسی متغیرهای میانجی و تعدیل‌کننده نظیر حمایت اجتماعی، شدت افسردگی و راهبردهای مقابله‌ای به درک بهتر سازوکارهای اثرگذاری درمان کمک خواهد کرد. از نظر کاربردی، بر اساس یافته‌های این پژوهش می‌توان توصیه کرد که درمان شناختی-رفتاری پیشگیری از خودکشی به عنوان یک مداخله استاندارد در برنامه‌های مراقبت از نوجوانان در محیط‌های بالینی و آموزشی مورد استفاده قرار گیرد. تقویت مهارت‌های خودتنظیمی و کاهش افکار خودکشی از طریق این رویکرد می‌تواند نقش مهمی در کاهش خطر رفتارهای خودآسیب‌گرایانه داشته باشد. بنابراین پیشنهاد می‌شود سیاست‌گذاران حوزه سلامت روان، این مداخله را در پروتکل‌های پیشگیری و درمان نوجوانان در معرض خطر بگنجانند و زمینه آموزش و توانمندسازی متخصصان برای اجرای آن را فراهم سازند.</w:t>
      </w:r>
    </w:p>
    <w:p w14:paraId="02A73BE5" w14:textId="77777777" w:rsidR="00E61BB3" w:rsidRDefault="00E61BB3">
      <w:pPr>
        <w:jc w:val="both"/>
        <w:rPr>
          <w:rFonts w:cs="B Zar"/>
          <w:bCs/>
          <w:sz w:val="26"/>
          <w:szCs w:val="26"/>
          <w:rtl/>
        </w:rPr>
      </w:pPr>
    </w:p>
    <w:p w14:paraId="43233AFE" w14:textId="0CF0883D" w:rsidR="00D5064E" w:rsidRPr="00977B64" w:rsidRDefault="00195DFD">
      <w:pPr>
        <w:jc w:val="both"/>
        <w:rPr>
          <w:rFonts w:cs="B Zar"/>
          <w:bCs/>
          <w:sz w:val="26"/>
          <w:szCs w:val="26"/>
        </w:rPr>
      </w:pPr>
      <w:bookmarkStart w:id="3" w:name="_GoBack"/>
      <w:bookmarkEnd w:id="3"/>
      <w:r w:rsidRPr="00977B64">
        <w:rPr>
          <w:rFonts w:cs="B Zar"/>
          <w:bCs/>
          <w:sz w:val="26"/>
          <w:szCs w:val="26"/>
          <w:rtl/>
        </w:rPr>
        <w:lastRenderedPageBreak/>
        <w:t>سپاسگزاری</w:t>
      </w:r>
    </w:p>
    <w:p w14:paraId="399AFE83" w14:textId="77777777" w:rsidR="00D5064E" w:rsidRPr="00CC634D" w:rsidRDefault="00195DFD">
      <w:pPr>
        <w:jc w:val="both"/>
        <w:rPr>
          <w:rFonts w:cs="B Zar"/>
          <w:sz w:val="26"/>
          <w:szCs w:val="26"/>
        </w:rPr>
      </w:pPr>
      <w:r w:rsidRPr="00CC634D">
        <w:rPr>
          <w:rFonts w:cs="B Zar"/>
          <w:sz w:val="26"/>
          <w:szCs w:val="26"/>
          <w:rtl/>
        </w:rPr>
        <w:t xml:space="preserve">این پژوهش برگرفته از رساله کارشناسی ارشد نویسنده مسئول است و دارای مجوز کد اخلاق به شماره </w:t>
      </w:r>
      <w:r w:rsidRPr="00CC634D">
        <w:rPr>
          <w:rFonts w:asciiTheme="majorBidi" w:hAnsiTheme="majorBidi" w:cstheme="majorBidi"/>
          <w:sz w:val="26"/>
          <w:szCs w:val="26"/>
        </w:rPr>
        <w:t>IR.UOK.REC</w:t>
      </w:r>
      <w:r w:rsidRPr="00CC634D">
        <w:rPr>
          <w:rFonts w:asciiTheme="majorBidi" w:hAnsiTheme="majorBidi" w:cstheme="majorBidi"/>
          <w:sz w:val="26"/>
          <w:szCs w:val="26"/>
          <w:rtl/>
        </w:rPr>
        <w:t xml:space="preserve">.1400.038 </w:t>
      </w:r>
      <w:r w:rsidRPr="00CC634D">
        <w:rPr>
          <w:rFonts w:cs="B Zar"/>
          <w:sz w:val="26"/>
          <w:szCs w:val="26"/>
          <w:rtl/>
        </w:rPr>
        <w:t>از کمیته اخلاق دانشگاه کردستان میباشد. از همه نوجوانان و والدینی که در اجرای این پژوهش ما را یاری رساندند صمیمانه سپاسگزاریم.</w:t>
      </w:r>
    </w:p>
    <w:p w14:paraId="30A78EF0" w14:textId="77777777" w:rsidR="00FE0DA0" w:rsidRPr="00FE0DA0" w:rsidRDefault="00FE0DA0" w:rsidP="00FE0DA0">
      <w:pPr>
        <w:bidi w:val="0"/>
        <w:jc w:val="both"/>
        <w:rPr>
          <w:rFonts w:ascii="Times New Roman" w:hAnsi="Times New Roman" w:cs="B Zar"/>
          <w:b/>
          <w:bCs/>
          <w:kern w:val="2"/>
          <w:rtl/>
          <w:lang w:bidi="fa-IR"/>
          <w14:ligatures w14:val="standardContextual"/>
        </w:rPr>
      </w:pPr>
      <w:r w:rsidRPr="00FE0DA0">
        <w:rPr>
          <w:rFonts w:ascii="Times New Roman" w:hAnsi="Times New Roman" w:cs="B Zar"/>
          <w:b/>
          <w:bCs/>
          <w:kern w:val="2"/>
          <w:lang w:bidi="fa-IR"/>
          <w14:ligatures w14:val="standardContextual"/>
        </w:rPr>
        <w:t>References</w:t>
      </w:r>
    </w:p>
    <w:p w14:paraId="272369A7"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proofErr w:type="spellStart"/>
      <w:r w:rsidRPr="00FE0DA0">
        <w:rPr>
          <w:rFonts w:ascii="Times New Roman" w:hAnsi="Times New Roman" w:cs="B Zar"/>
          <w:color w:val="222222"/>
          <w:kern w:val="2"/>
          <w:shd w:val="clear" w:color="auto" w:fill="FFFFFF"/>
          <w:lang w:bidi="fa-IR"/>
          <w14:ligatures w14:val="standardContextual"/>
        </w:rPr>
        <w:t>Alarcón</w:t>
      </w:r>
      <w:proofErr w:type="spellEnd"/>
      <w:r w:rsidRPr="00FE0DA0">
        <w:rPr>
          <w:rFonts w:ascii="Times New Roman" w:hAnsi="Times New Roman" w:cs="B Zar"/>
          <w:color w:val="222222"/>
          <w:kern w:val="2"/>
          <w:shd w:val="clear" w:color="auto" w:fill="FFFFFF"/>
          <w:lang w:bidi="fa-IR"/>
          <w14:ligatures w14:val="standardContextual"/>
        </w:rPr>
        <w:t xml:space="preserve">-Espinoza, M., </w:t>
      </w:r>
      <w:proofErr w:type="spellStart"/>
      <w:r w:rsidRPr="00FE0DA0">
        <w:rPr>
          <w:rFonts w:ascii="Times New Roman" w:hAnsi="Times New Roman" w:cs="B Zar"/>
          <w:color w:val="222222"/>
          <w:kern w:val="2"/>
          <w:shd w:val="clear" w:color="auto" w:fill="FFFFFF"/>
          <w:lang w:bidi="fa-IR"/>
          <w14:ligatures w14:val="standardContextual"/>
        </w:rPr>
        <w:t>Sanduvete</w:t>
      </w:r>
      <w:proofErr w:type="spellEnd"/>
      <w:r w:rsidRPr="00FE0DA0">
        <w:rPr>
          <w:rFonts w:ascii="Times New Roman" w:hAnsi="Times New Roman" w:cs="B Zar"/>
          <w:color w:val="222222"/>
          <w:kern w:val="2"/>
          <w:shd w:val="clear" w:color="auto" w:fill="FFFFFF"/>
          <w:lang w:bidi="fa-IR"/>
          <w14:ligatures w14:val="standardContextual"/>
        </w:rPr>
        <w:t xml:space="preserve">-Chaves, S., </w:t>
      </w:r>
      <w:proofErr w:type="spellStart"/>
      <w:r w:rsidRPr="00FE0DA0">
        <w:rPr>
          <w:rFonts w:ascii="Times New Roman" w:hAnsi="Times New Roman" w:cs="B Zar"/>
          <w:color w:val="222222"/>
          <w:kern w:val="2"/>
          <w:shd w:val="clear" w:color="auto" w:fill="FFFFFF"/>
          <w:lang w:bidi="fa-IR"/>
          <w14:ligatures w14:val="standardContextual"/>
        </w:rPr>
        <w:t>Anguera</w:t>
      </w:r>
      <w:proofErr w:type="spellEnd"/>
      <w:r w:rsidRPr="00FE0DA0">
        <w:rPr>
          <w:rFonts w:ascii="Times New Roman" w:hAnsi="Times New Roman" w:cs="B Zar"/>
          <w:color w:val="222222"/>
          <w:kern w:val="2"/>
          <w:shd w:val="clear" w:color="auto" w:fill="FFFFFF"/>
          <w:lang w:bidi="fa-IR"/>
          <w14:ligatures w14:val="standardContextual"/>
        </w:rPr>
        <w:t xml:space="preserve">, M. T., Samper Garcia, P., &amp; </w:t>
      </w:r>
      <w:proofErr w:type="spellStart"/>
      <w:r w:rsidRPr="00FE0DA0">
        <w:rPr>
          <w:rFonts w:ascii="Times New Roman" w:hAnsi="Times New Roman" w:cs="B Zar"/>
          <w:color w:val="222222"/>
          <w:kern w:val="2"/>
          <w:shd w:val="clear" w:color="auto" w:fill="FFFFFF"/>
          <w:lang w:bidi="fa-IR"/>
          <w14:ligatures w14:val="standardContextual"/>
        </w:rPr>
        <w:t>Chacón-Moscoso</w:t>
      </w:r>
      <w:proofErr w:type="spellEnd"/>
      <w:r w:rsidRPr="00FE0DA0">
        <w:rPr>
          <w:rFonts w:ascii="Times New Roman" w:hAnsi="Times New Roman" w:cs="B Zar"/>
          <w:color w:val="222222"/>
          <w:kern w:val="2"/>
          <w:shd w:val="clear" w:color="auto" w:fill="FFFFFF"/>
          <w:lang w:bidi="fa-IR"/>
          <w14:ligatures w14:val="standardContextual"/>
        </w:rPr>
        <w:t>, S. (2022). Emotional self-regulation in everyday life: A systematic review. </w:t>
      </w:r>
      <w:r w:rsidRPr="00FE0DA0">
        <w:rPr>
          <w:rFonts w:ascii="Times New Roman" w:hAnsi="Times New Roman" w:cs="B Zar"/>
          <w:i/>
          <w:iCs/>
          <w:color w:val="222222"/>
          <w:kern w:val="2"/>
          <w:shd w:val="clear" w:color="auto" w:fill="FFFFFF"/>
          <w:lang w:bidi="fa-IR"/>
          <w14:ligatures w14:val="standardContextual"/>
        </w:rPr>
        <w:t>Frontiers in psychology</w:t>
      </w:r>
      <w:r w:rsidRPr="00FE0DA0">
        <w:rPr>
          <w:rFonts w:ascii="Times New Roman" w:hAnsi="Times New Roman" w:cs="B Zar"/>
          <w:color w:val="222222"/>
          <w:kern w:val="2"/>
          <w:shd w:val="clear" w:color="auto" w:fill="FFFFFF"/>
          <w:lang w:bidi="fa-IR"/>
          <w14:ligatures w14:val="standardContextual"/>
        </w:rPr>
        <w:t>, </w:t>
      </w:r>
      <w:r w:rsidRPr="00FE0DA0">
        <w:rPr>
          <w:rFonts w:ascii="Times New Roman" w:hAnsi="Times New Roman" w:cs="B Zar"/>
          <w:i/>
          <w:iCs/>
          <w:color w:val="222222"/>
          <w:kern w:val="2"/>
          <w:shd w:val="clear" w:color="auto" w:fill="FFFFFF"/>
          <w:lang w:bidi="fa-IR"/>
          <w14:ligatures w14:val="standardContextual"/>
        </w:rPr>
        <w:t>13</w:t>
      </w:r>
      <w:r w:rsidRPr="00FE0DA0">
        <w:rPr>
          <w:rFonts w:ascii="Times New Roman" w:hAnsi="Times New Roman" w:cs="B Zar"/>
          <w:color w:val="222222"/>
          <w:kern w:val="2"/>
          <w:shd w:val="clear" w:color="auto" w:fill="FFFFFF"/>
          <w:lang w:bidi="fa-IR"/>
          <w14:ligatures w14:val="standardContextual"/>
        </w:rPr>
        <w:t>, 884756.</w:t>
      </w:r>
    </w:p>
    <w:p w14:paraId="1498E4B1"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proofErr w:type="spellStart"/>
      <w:r w:rsidRPr="00FE0DA0">
        <w:rPr>
          <w:rFonts w:ascii="Times New Roman" w:eastAsia="Calibri" w:hAnsi="Times New Roman" w:cs="B Zar"/>
          <w:kern w:val="2"/>
          <w:lang w:bidi="fa-IR"/>
          <w14:ligatures w14:val="standardContextual"/>
        </w:rPr>
        <w:t>Anisi</w:t>
      </w:r>
      <w:proofErr w:type="spellEnd"/>
      <w:r w:rsidRPr="00FE0DA0">
        <w:rPr>
          <w:rFonts w:ascii="Times New Roman" w:eastAsia="Calibri" w:hAnsi="Times New Roman" w:cs="B Zar"/>
          <w:kern w:val="2"/>
          <w:lang w:bidi="fa-IR"/>
          <w14:ligatures w14:val="standardContextual"/>
        </w:rPr>
        <w:t xml:space="preserve">, J., </w:t>
      </w:r>
      <w:proofErr w:type="spellStart"/>
      <w:r w:rsidRPr="00FE0DA0">
        <w:rPr>
          <w:rFonts w:ascii="Times New Roman" w:eastAsia="Calibri" w:hAnsi="Times New Roman" w:cs="B Zar"/>
          <w:kern w:val="2"/>
          <w:lang w:bidi="fa-IR"/>
          <w14:ligatures w14:val="standardContextual"/>
        </w:rPr>
        <w:t>Fathi-Ashtiani</w:t>
      </w:r>
      <w:proofErr w:type="spellEnd"/>
      <w:r w:rsidRPr="00FE0DA0">
        <w:rPr>
          <w:rFonts w:ascii="Times New Roman" w:eastAsia="Calibri" w:hAnsi="Times New Roman" w:cs="B Zar"/>
          <w:kern w:val="2"/>
          <w:lang w:bidi="fa-IR"/>
          <w14:ligatures w14:val="standardContextual"/>
        </w:rPr>
        <w:t xml:space="preserve">, A., </w:t>
      </w:r>
      <w:proofErr w:type="spellStart"/>
      <w:r w:rsidRPr="00FE0DA0">
        <w:rPr>
          <w:rFonts w:ascii="Times New Roman" w:eastAsia="Calibri" w:hAnsi="Times New Roman" w:cs="B Zar"/>
          <w:kern w:val="2"/>
          <w:lang w:bidi="fa-IR"/>
          <w14:ligatures w14:val="standardContextual"/>
        </w:rPr>
        <w:t>Salimi</w:t>
      </w:r>
      <w:proofErr w:type="spellEnd"/>
      <w:r w:rsidRPr="00FE0DA0">
        <w:rPr>
          <w:rFonts w:ascii="Times New Roman" w:eastAsia="Calibri" w:hAnsi="Times New Roman" w:cs="B Zar"/>
          <w:kern w:val="2"/>
          <w:lang w:bidi="fa-IR"/>
          <w14:ligatures w14:val="standardContextual"/>
        </w:rPr>
        <w:t>, S. H., &amp; Ahmadi, K. (2005). Evaluation of the reliability and validity of the Beck Suicide Ideation Scale in soldiers. Military Medicine Journal, 7(1), 33–37. (in Persian)</w:t>
      </w:r>
    </w:p>
    <w:p w14:paraId="488A168B"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proofErr w:type="spellStart"/>
      <w:r w:rsidRPr="00FE0DA0">
        <w:rPr>
          <w:rFonts w:ascii="Times New Roman" w:eastAsia="Calibri" w:hAnsi="Times New Roman" w:cs="B Zar"/>
          <w:kern w:val="2"/>
          <w:lang w:bidi="fa-IR"/>
          <w14:ligatures w14:val="standardContextual"/>
        </w:rPr>
        <w:t>Baumeister</w:t>
      </w:r>
      <w:proofErr w:type="spellEnd"/>
      <w:r w:rsidRPr="00FE0DA0">
        <w:rPr>
          <w:rFonts w:ascii="Times New Roman" w:eastAsia="Calibri" w:hAnsi="Times New Roman" w:cs="B Zar"/>
          <w:kern w:val="2"/>
          <w:lang w:bidi="fa-IR"/>
          <w14:ligatures w14:val="standardContextual"/>
        </w:rPr>
        <w:t>, R. F. (2014). Self-regulation, ego depletion, and inhibition. </w:t>
      </w:r>
      <w:proofErr w:type="spellStart"/>
      <w:r w:rsidRPr="00FE0DA0">
        <w:rPr>
          <w:rFonts w:ascii="Times New Roman" w:eastAsia="Calibri" w:hAnsi="Times New Roman" w:cs="B Zar"/>
          <w:i/>
          <w:iCs/>
          <w:kern w:val="2"/>
          <w:lang w:bidi="fa-IR"/>
          <w14:ligatures w14:val="standardContextual"/>
        </w:rPr>
        <w:t>Neuropsychologia</w:t>
      </w:r>
      <w:proofErr w:type="spellEnd"/>
      <w:r w:rsidRPr="00FE0DA0">
        <w:rPr>
          <w:rFonts w:ascii="Times New Roman" w:eastAsia="Calibri" w:hAnsi="Times New Roman" w:cs="B Zar"/>
          <w:kern w:val="2"/>
          <w:lang w:bidi="fa-IR"/>
          <w14:ligatures w14:val="standardContextual"/>
        </w:rPr>
        <w:t>, </w:t>
      </w:r>
      <w:r w:rsidRPr="00FE0DA0">
        <w:rPr>
          <w:rFonts w:ascii="Times New Roman" w:eastAsia="Calibri" w:hAnsi="Times New Roman" w:cs="B Zar"/>
          <w:i/>
          <w:iCs/>
          <w:kern w:val="2"/>
          <w:lang w:bidi="fa-IR"/>
          <w14:ligatures w14:val="standardContextual"/>
        </w:rPr>
        <w:t>65</w:t>
      </w:r>
      <w:r w:rsidRPr="00FE0DA0">
        <w:rPr>
          <w:rFonts w:ascii="Times New Roman" w:eastAsia="Calibri" w:hAnsi="Times New Roman" w:cs="B Zar"/>
          <w:kern w:val="2"/>
          <w:lang w:bidi="fa-IR"/>
          <w14:ligatures w14:val="standardContextual"/>
        </w:rPr>
        <w:t>, 313-319.</w:t>
      </w:r>
    </w:p>
    <w:p w14:paraId="748FADD5"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bookmarkStart w:id="4" w:name="_Hlk196166498"/>
      <w:proofErr w:type="spellStart"/>
      <w:r w:rsidRPr="00FE0DA0">
        <w:rPr>
          <w:rFonts w:ascii="Times New Roman" w:eastAsia="Calibri" w:hAnsi="Times New Roman" w:cs="B Zar"/>
          <w:kern w:val="2"/>
          <w:lang w:bidi="fa-IR"/>
          <w14:ligatures w14:val="standardContextual"/>
        </w:rPr>
        <w:t>Baumeister</w:t>
      </w:r>
      <w:proofErr w:type="spellEnd"/>
      <w:r w:rsidRPr="00FE0DA0">
        <w:rPr>
          <w:rFonts w:ascii="Times New Roman" w:eastAsia="Calibri" w:hAnsi="Times New Roman" w:cs="B Zar"/>
          <w:kern w:val="2"/>
          <w:lang w:bidi="fa-IR"/>
          <w14:ligatures w14:val="standardContextual"/>
        </w:rPr>
        <w:t xml:space="preserve">, R. F., &amp; </w:t>
      </w:r>
      <w:proofErr w:type="spellStart"/>
      <w:r w:rsidRPr="00FE0DA0">
        <w:rPr>
          <w:rFonts w:ascii="Times New Roman" w:eastAsia="Calibri" w:hAnsi="Times New Roman" w:cs="B Zar"/>
          <w:kern w:val="2"/>
          <w:lang w:bidi="fa-IR"/>
          <w14:ligatures w14:val="standardContextual"/>
        </w:rPr>
        <w:t>Vohs</w:t>
      </w:r>
      <w:bookmarkEnd w:id="4"/>
      <w:proofErr w:type="spellEnd"/>
      <w:r w:rsidRPr="00FE0DA0">
        <w:rPr>
          <w:rFonts w:ascii="Times New Roman" w:eastAsia="Calibri" w:hAnsi="Times New Roman" w:cs="B Zar"/>
          <w:kern w:val="2"/>
          <w:lang w:bidi="fa-IR"/>
          <w14:ligatures w14:val="standardContextual"/>
        </w:rPr>
        <w:t>, K. D. (2018). Strength model of self-regulation as limited resource: Assessment, controversies, update. In </w:t>
      </w:r>
      <w:r w:rsidRPr="00FE0DA0">
        <w:rPr>
          <w:rFonts w:ascii="Times New Roman" w:eastAsia="Calibri" w:hAnsi="Times New Roman" w:cs="B Zar"/>
          <w:i/>
          <w:iCs/>
          <w:kern w:val="2"/>
          <w:lang w:bidi="fa-IR"/>
          <w14:ligatures w14:val="standardContextual"/>
        </w:rPr>
        <w:t>Self-regulation and self-control</w:t>
      </w:r>
      <w:r w:rsidRPr="00FE0DA0">
        <w:rPr>
          <w:rFonts w:ascii="Times New Roman" w:eastAsia="Calibri" w:hAnsi="Times New Roman" w:cs="B Zar"/>
          <w:kern w:val="2"/>
          <w:lang w:bidi="fa-IR"/>
          <w14:ligatures w14:val="standardContextual"/>
        </w:rPr>
        <w:t> (pp. 78-128). Routledge.</w:t>
      </w:r>
    </w:p>
    <w:p w14:paraId="470CAE54"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r w:rsidRPr="00FE0DA0">
        <w:rPr>
          <w:rFonts w:ascii="Times New Roman" w:eastAsia="Calibri" w:hAnsi="Times New Roman" w:cs="B Zar"/>
          <w:kern w:val="2"/>
          <w:lang w:bidi="fa-IR"/>
          <w14:ligatures w14:val="standardContextual"/>
        </w:rPr>
        <w:t>Beck, A. T. (1961). Beck Scale for Suicide Ideation (BSSI). Unpublished manuscript, University of Pennsylvania.</w:t>
      </w:r>
    </w:p>
    <w:p w14:paraId="4C88A05C"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r w:rsidRPr="00FE0DA0">
        <w:rPr>
          <w:rFonts w:ascii="Times New Roman" w:eastAsia="Calibri" w:hAnsi="Times New Roman" w:cs="B Zar"/>
          <w:kern w:val="2"/>
          <w:lang w:bidi="fa-IR"/>
          <w14:ligatures w14:val="standardContextual"/>
        </w:rPr>
        <w:t>Beck, A. T., &amp; Steer, R. A. (1991). Manual for the Beck scale for suicide ideation. </w:t>
      </w:r>
      <w:r w:rsidRPr="00FE0DA0">
        <w:rPr>
          <w:rFonts w:ascii="Times New Roman" w:eastAsia="Calibri" w:hAnsi="Times New Roman" w:cs="B Zar"/>
          <w:i/>
          <w:iCs/>
          <w:kern w:val="2"/>
          <w:lang w:bidi="fa-IR"/>
          <w14:ligatures w14:val="standardContextual"/>
        </w:rPr>
        <w:t>San Antonio, TX: Psychological Corporation</w:t>
      </w:r>
      <w:r w:rsidRPr="00FE0DA0">
        <w:rPr>
          <w:rFonts w:ascii="Times New Roman" w:eastAsia="Calibri" w:hAnsi="Times New Roman" w:cs="B Zar"/>
          <w:kern w:val="2"/>
          <w:lang w:bidi="fa-IR"/>
          <w14:ligatures w14:val="standardContextual"/>
        </w:rPr>
        <w:t xml:space="preserve">, </w:t>
      </w:r>
      <w:r w:rsidRPr="00FE0DA0">
        <w:rPr>
          <w:rFonts w:ascii="Times New Roman" w:eastAsia="Calibri" w:hAnsi="Times New Roman" w:cs="B Zar"/>
          <w:i/>
          <w:iCs/>
          <w:kern w:val="2"/>
          <w:lang w:bidi="fa-IR"/>
          <w14:ligatures w14:val="standardContextual"/>
        </w:rPr>
        <w:t>63</w:t>
      </w:r>
      <w:r w:rsidRPr="00FE0DA0">
        <w:rPr>
          <w:rFonts w:ascii="Times New Roman" w:eastAsia="Calibri" w:hAnsi="Times New Roman" w:cs="B Zar"/>
          <w:kern w:val="2"/>
          <w:lang w:bidi="fa-IR"/>
          <w14:ligatures w14:val="standardContextual"/>
        </w:rPr>
        <w:t>.</w:t>
      </w:r>
    </w:p>
    <w:p w14:paraId="307CCD14" w14:textId="77777777" w:rsidR="00FE0DA0" w:rsidRPr="00FE0DA0" w:rsidRDefault="00FE0DA0" w:rsidP="00FE0DA0">
      <w:pPr>
        <w:bidi w:val="0"/>
        <w:spacing w:line="240" w:lineRule="auto"/>
        <w:ind w:left="720" w:hanging="720"/>
        <w:jc w:val="both"/>
        <w:rPr>
          <w:rFonts w:ascii="Times New Roman" w:hAnsi="Times New Roman" w:cs="B Zar"/>
          <w:color w:val="222222"/>
          <w:kern w:val="2"/>
          <w:shd w:val="clear" w:color="auto" w:fill="FFFFFF"/>
          <w:lang w:bidi="fa-IR"/>
          <w14:ligatures w14:val="standardContextual"/>
        </w:rPr>
      </w:pPr>
      <w:r w:rsidRPr="00FE0DA0">
        <w:rPr>
          <w:rFonts w:ascii="Times New Roman" w:hAnsi="Times New Roman" w:cs="B Zar"/>
          <w:color w:val="222222"/>
          <w:kern w:val="2"/>
          <w:shd w:val="clear" w:color="auto" w:fill="FFFFFF"/>
          <w:lang w:bidi="fa-IR"/>
          <w14:ligatures w14:val="standardContextual"/>
        </w:rPr>
        <w:t>Beck, A. T., Steer, R. A., &amp; Brown, G. (1996). Beck depression inventory–II. </w:t>
      </w:r>
      <w:r w:rsidRPr="00FE0DA0">
        <w:rPr>
          <w:rFonts w:ascii="Times New Roman" w:hAnsi="Times New Roman" w:cs="B Zar"/>
          <w:i/>
          <w:iCs/>
          <w:color w:val="222222"/>
          <w:kern w:val="2"/>
          <w:shd w:val="clear" w:color="auto" w:fill="FFFFFF"/>
          <w:lang w:bidi="fa-IR"/>
          <w14:ligatures w14:val="standardContextual"/>
        </w:rPr>
        <w:t>Psychological assessment</w:t>
      </w:r>
      <w:r w:rsidRPr="00FE0DA0">
        <w:rPr>
          <w:rFonts w:ascii="Times New Roman" w:hAnsi="Times New Roman" w:cs="B Zar"/>
          <w:color w:val="222222"/>
          <w:kern w:val="2"/>
          <w:shd w:val="clear" w:color="auto" w:fill="FFFFFF"/>
          <w:lang w:bidi="fa-IR"/>
          <w14:ligatures w14:val="standardContextual"/>
        </w:rPr>
        <w:t>.</w:t>
      </w:r>
    </w:p>
    <w:p w14:paraId="3ED44212"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bookmarkStart w:id="5" w:name="_Hlk196166360"/>
      <w:proofErr w:type="spellStart"/>
      <w:r w:rsidRPr="00FE0DA0">
        <w:rPr>
          <w:rFonts w:ascii="Times New Roman" w:hAnsi="Times New Roman" w:cs="B Zar"/>
          <w:color w:val="222222"/>
          <w:kern w:val="2"/>
          <w:shd w:val="clear" w:color="auto" w:fill="FFFFFF"/>
          <w:lang w:bidi="fa-IR"/>
          <w14:ligatures w14:val="standardContextual"/>
        </w:rPr>
        <w:t>Benight</w:t>
      </w:r>
      <w:proofErr w:type="spellEnd"/>
      <w:r w:rsidRPr="00FE0DA0">
        <w:rPr>
          <w:rFonts w:ascii="Times New Roman" w:hAnsi="Times New Roman" w:cs="B Zar"/>
          <w:color w:val="222222"/>
          <w:kern w:val="2"/>
          <w:shd w:val="clear" w:color="auto" w:fill="FFFFFF"/>
          <w:lang w:bidi="fa-IR"/>
          <w14:ligatures w14:val="standardContextual"/>
        </w:rPr>
        <w:t xml:space="preserve">, C. C., Hurd, J. A., Morison, M., &amp; </w:t>
      </w:r>
      <w:proofErr w:type="spellStart"/>
      <w:r w:rsidRPr="00FE0DA0">
        <w:rPr>
          <w:rFonts w:ascii="Times New Roman" w:hAnsi="Times New Roman" w:cs="B Zar"/>
          <w:color w:val="222222"/>
          <w:kern w:val="2"/>
          <w:shd w:val="clear" w:color="auto" w:fill="FFFFFF"/>
          <w:lang w:bidi="fa-IR"/>
          <w14:ligatures w14:val="standardContextual"/>
        </w:rPr>
        <w:t>Ricca</w:t>
      </w:r>
      <w:bookmarkEnd w:id="5"/>
      <w:proofErr w:type="spellEnd"/>
      <w:r w:rsidRPr="00FE0DA0">
        <w:rPr>
          <w:rFonts w:ascii="Times New Roman" w:hAnsi="Times New Roman" w:cs="B Zar"/>
          <w:color w:val="222222"/>
          <w:kern w:val="2"/>
          <w:shd w:val="clear" w:color="auto" w:fill="FFFFFF"/>
          <w:lang w:bidi="fa-IR"/>
          <w14:ligatures w14:val="standardContextual"/>
        </w:rPr>
        <w:t>, B. P. (2024). Big ideas series: self-regulation shift theory: trauma, suicide, and violence. </w:t>
      </w:r>
      <w:r w:rsidRPr="00FE0DA0">
        <w:rPr>
          <w:rFonts w:ascii="Times New Roman" w:hAnsi="Times New Roman" w:cs="B Zar"/>
          <w:i/>
          <w:iCs/>
          <w:color w:val="222222"/>
          <w:kern w:val="2"/>
          <w:shd w:val="clear" w:color="auto" w:fill="FFFFFF"/>
          <w:lang w:bidi="fa-IR"/>
          <w14:ligatures w14:val="standardContextual"/>
        </w:rPr>
        <w:t>Anxiety, Stress, &amp; Coping</w:t>
      </w:r>
      <w:r w:rsidRPr="00FE0DA0">
        <w:rPr>
          <w:rFonts w:ascii="Times New Roman" w:hAnsi="Times New Roman" w:cs="B Zar"/>
          <w:color w:val="222222"/>
          <w:kern w:val="2"/>
          <w:shd w:val="clear" w:color="auto" w:fill="FFFFFF"/>
          <w:lang w:bidi="fa-IR"/>
          <w14:ligatures w14:val="standardContextual"/>
        </w:rPr>
        <w:t>, </w:t>
      </w:r>
      <w:r w:rsidRPr="00FE0DA0">
        <w:rPr>
          <w:rFonts w:ascii="Times New Roman" w:hAnsi="Times New Roman" w:cs="B Zar"/>
          <w:i/>
          <w:iCs/>
          <w:color w:val="222222"/>
          <w:kern w:val="2"/>
          <w:shd w:val="clear" w:color="auto" w:fill="FFFFFF"/>
          <w:lang w:bidi="fa-IR"/>
          <w14:ligatures w14:val="standardContextual"/>
        </w:rPr>
        <w:t>37</w:t>
      </w:r>
      <w:r w:rsidRPr="00FE0DA0">
        <w:rPr>
          <w:rFonts w:ascii="Times New Roman" w:hAnsi="Times New Roman" w:cs="B Zar"/>
          <w:color w:val="222222"/>
          <w:kern w:val="2"/>
          <w:shd w:val="clear" w:color="auto" w:fill="FFFFFF"/>
          <w:lang w:bidi="fa-IR"/>
          <w14:ligatures w14:val="standardContextual"/>
        </w:rPr>
        <w:t>(1), 1-15.</w:t>
      </w:r>
    </w:p>
    <w:p w14:paraId="6FF78327"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r w:rsidRPr="00FE0DA0">
        <w:rPr>
          <w:rFonts w:ascii="Times New Roman" w:eastAsia="Calibri" w:hAnsi="Times New Roman" w:cs="B Zar"/>
          <w:kern w:val="2"/>
          <w:lang w:bidi="fa-IR"/>
          <w14:ligatures w14:val="standardContextual"/>
        </w:rPr>
        <w:t xml:space="preserve">Bridge, J. A., Goldstein, T. R., &amp; Brent, D. A. (2006). Adolescent suicide and suicidal behavior. </w:t>
      </w:r>
      <w:r w:rsidRPr="00FE0DA0">
        <w:rPr>
          <w:rFonts w:ascii="Times New Roman" w:eastAsia="Calibri" w:hAnsi="Times New Roman" w:cs="B Zar"/>
          <w:i/>
          <w:iCs/>
          <w:kern w:val="2"/>
          <w:lang w:bidi="fa-IR"/>
          <w14:ligatures w14:val="standardContextual"/>
        </w:rPr>
        <w:t>Journal of child psychology and psychiatry</w:t>
      </w:r>
      <w:r w:rsidRPr="00FE0DA0">
        <w:rPr>
          <w:rFonts w:ascii="Times New Roman" w:eastAsia="Calibri" w:hAnsi="Times New Roman" w:cs="B Zar"/>
          <w:kern w:val="2"/>
          <w:lang w:bidi="fa-IR"/>
          <w14:ligatures w14:val="standardContextual"/>
        </w:rPr>
        <w:t xml:space="preserve">, </w:t>
      </w:r>
      <w:r w:rsidRPr="00FE0DA0">
        <w:rPr>
          <w:rFonts w:ascii="Times New Roman" w:eastAsia="Calibri" w:hAnsi="Times New Roman" w:cs="B Zar"/>
          <w:i/>
          <w:iCs/>
          <w:kern w:val="2"/>
          <w:lang w:bidi="fa-IR"/>
          <w14:ligatures w14:val="standardContextual"/>
        </w:rPr>
        <w:t>47</w:t>
      </w:r>
      <w:r w:rsidRPr="00FE0DA0">
        <w:rPr>
          <w:rFonts w:ascii="Times New Roman" w:eastAsia="Calibri" w:hAnsi="Times New Roman" w:cs="B Zar"/>
          <w:kern w:val="2"/>
          <w:lang w:bidi="fa-IR"/>
          <w14:ligatures w14:val="standardContextual"/>
        </w:rPr>
        <w:t>(3‐4), 372-394.</w:t>
      </w:r>
    </w:p>
    <w:p w14:paraId="056F6E7A"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r w:rsidRPr="00FE0DA0">
        <w:rPr>
          <w:rFonts w:ascii="Times New Roman" w:eastAsia="Calibri" w:hAnsi="Times New Roman" w:cs="B Zar"/>
          <w:kern w:val="2"/>
          <w:lang w:bidi="fa-IR"/>
          <w14:ligatures w14:val="standardContextual"/>
        </w:rPr>
        <w:t xml:space="preserve">Brown, G. K., Ten Have, T., </w:t>
      </w:r>
      <w:proofErr w:type="spellStart"/>
      <w:r w:rsidRPr="00FE0DA0">
        <w:rPr>
          <w:rFonts w:ascii="Times New Roman" w:eastAsia="Calibri" w:hAnsi="Times New Roman" w:cs="B Zar"/>
          <w:kern w:val="2"/>
          <w:lang w:bidi="fa-IR"/>
          <w14:ligatures w14:val="standardContextual"/>
        </w:rPr>
        <w:t>Henriques</w:t>
      </w:r>
      <w:proofErr w:type="spellEnd"/>
      <w:r w:rsidRPr="00FE0DA0">
        <w:rPr>
          <w:rFonts w:ascii="Times New Roman" w:eastAsia="Calibri" w:hAnsi="Times New Roman" w:cs="B Zar"/>
          <w:kern w:val="2"/>
          <w:lang w:bidi="fa-IR"/>
          <w14:ligatures w14:val="standardContextual"/>
        </w:rPr>
        <w:t xml:space="preserve">, G. R., </w:t>
      </w:r>
      <w:proofErr w:type="spellStart"/>
      <w:r w:rsidRPr="00FE0DA0">
        <w:rPr>
          <w:rFonts w:ascii="Times New Roman" w:eastAsia="Calibri" w:hAnsi="Times New Roman" w:cs="B Zar"/>
          <w:kern w:val="2"/>
          <w:lang w:bidi="fa-IR"/>
          <w14:ligatures w14:val="standardContextual"/>
        </w:rPr>
        <w:t>Xie</w:t>
      </w:r>
      <w:proofErr w:type="spellEnd"/>
      <w:r w:rsidRPr="00FE0DA0">
        <w:rPr>
          <w:rFonts w:ascii="Times New Roman" w:eastAsia="Calibri" w:hAnsi="Times New Roman" w:cs="B Zar"/>
          <w:kern w:val="2"/>
          <w:lang w:bidi="fa-IR"/>
          <w14:ligatures w14:val="standardContextual"/>
        </w:rPr>
        <w:t>, S. X., Hollander, J. E., &amp; Beck, A. T. (2005). Cognitive therapy for the prevention of suicide attempts: a randomized controlled trial. </w:t>
      </w:r>
      <w:proofErr w:type="spellStart"/>
      <w:r w:rsidRPr="00FE0DA0">
        <w:rPr>
          <w:rFonts w:ascii="Times New Roman" w:eastAsia="Calibri" w:hAnsi="Times New Roman" w:cs="B Zar"/>
          <w:i/>
          <w:iCs/>
          <w:kern w:val="2"/>
          <w:lang w:bidi="fa-IR"/>
          <w14:ligatures w14:val="standardContextual"/>
        </w:rPr>
        <w:t>Jama</w:t>
      </w:r>
      <w:proofErr w:type="spellEnd"/>
      <w:r w:rsidRPr="00FE0DA0">
        <w:rPr>
          <w:rFonts w:ascii="Times New Roman" w:eastAsia="Calibri" w:hAnsi="Times New Roman" w:cs="B Zar"/>
          <w:kern w:val="2"/>
          <w:lang w:bidi="fa-IR"/>
          <w14:ligatures w14:val="standardContextual"/>
        </w:rPr>
        <w:t>, </w:t>
      </w:r>
      <w:r w:rsidRPr="00FE0DA0">
        <w:rPr>
          <w:rFonts w:ascii="Times New Roman" w:eastAsia="Calibri" w:hAnsi="Times New Roman" w:cs="B Zar"/>
          <w:i/>
          <w:iCs/>
          <w:kern w:val="2"/>
          <w:lang w:bidi="fa-IR"/>
          <w14:ligatures w14:val="standardContextual"/>
        </w:rPr>
        <w:t>294</w:t>
      </w:r>
      <w:r w:rsidRPr="00FE0DA0">
        <w:rPr>
          <w:rFonts w:ascii="Times New Roman" w:eastAsia="Calibri" w:hAnsi="Times New Roman" w:cs="B Zar"/>
          <w:kern w:val="2"/>
          <w:lang w:bidi="fa-IR"/>
          <w14:ligatures w14:val="standardContextual"/>
        </w:rPr>
        <w:t>(5), 563-570.</w:t>
      </w:r>
    </w:p>
    <w:p w14:paraId="1EEDE2D0"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r w:rsidRPr="00FE0DA0">
        <w:rPr>
          <w:rFonts w:ascii="Times New Roman" w:eastAsia="Calibri" w:hAnsi="Times New Roman" w:cs="B Zar"/>
          <w:kern w:val="2"/>
          <w:lang w:bidi="fa-IR"/>
          <w14:ligatures w14:val="standardContextual"/>
        </w:rPr>
        <w:t xml:space="preserve">Bryan, C. J. (2015). </w:t>
      </w:r>
      <w:r w:rsidRPr="00FE0DA0">
        <w:rPr>
          <w:rFonts w:ascii="Times New Roman" w:eastAsia="Calibri" w:hAnsi="Times New Roman" w:cs="B Zar"/>
          <w:i/>
          <w:iCs/>
          <w:kern w:val="2"/>
          <w:lang w:bidi="fa-IR"/>
          <w14:ligatures w14:val="standardContextual"/>
        </w:rPr>
        <w:t xml:space="preserve">Cognitive behavioral therapy for preventing suicide </w:t>
      </w:r>
      <w:proofErr w:type="spellStart"/>
      <w:r w:rsidRPr="00FE0DA0">
        <w:rPr>
          <w:rFonts w:ascii="Times New Roman" w:eastAsia="Calibri" w:hAnsi="Times New Roman" w:cs="B Zar"/>
          <w:i/>
          <w:iCs/>
          <w:kern w:val="2"/>
          <w:lang w:bidi="fa-IR"/>
          <w14:ligatures w14:val="standardContextual"/>
        </w:rPr>
        <w:t>attewpts</w:t>
      </w:r>
      <w:proofErr w:type="spellEnd"/>
      <w:r w:rsidRPr="00FE0DA0">
        <w:rPr>
          <w:rFonts w:ascii="Times New Roman" w:eastAsia="Calibri" w:hAnsi="Times New Roman" w:cs="B Zar"/>
          <w:kern w:val="2"/>
          <w:lang w:bidi="fa-IR"/>
          <w14:ligatures w14:val="standardContextual"/>
        </w:rPr>
        <w:t xml:space="preserve">. New York and London: </w:t>
      </w:r>
      <w:r w:rsidRPr="00FE0DA0">
        <w:rPr>
          <w:rFonts w:ascii="Times New Roman" w:eastAsia="Calibri" w:hAnsi="Times New Roman" w:cs="B Zar"/>
          <w:i/>
          <w:iCs/>
          <w:kern w:val="2"/>
          <w:lang w:bidi="fa-IR"/>
          <w14:ligatures w14:val="standardContextual"/>
        </w:rPr>
        <w:t>Routledge</w:t>
      </w:r>
      <w:r w:rsidRPr="00FE0DA0">
        <w:rPr>
          <w:rFonts w:ascii="Times New Roman" w:eastAsia="Calibri" w:hAnsi="Times New Roman" w:cs="B Zar"/>
          <w:kern w:val="2"/>
          <w:lang w:bidi="fa-IR"/>
          <w14:ligatures w14:val="standardContextual"/>
        </w:rPr>
        <w:t>.</w:t>
      </w:r>
    </w:p>
    <w:p w14:paraId="27230AA6"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proofErr w:type="spellStart"/>
      <w:r w:rsidRPr="00FE0DA0">
        <w:rPr>
          <w:rFonts w:ascii="Times New Roman" w:hAnsi="Times New Roman" w:cs="B Zar"/>
          <w:color w:val="222222"/>
          <w:kern w:val="2"/>
          <w:shd w:val="clear" w:color="auto" w:fill="FFFFFF"/>
          <w:lang w:bidi="fa-IR"/>
          <w14:ligatures w14:val="standardContextual"/>
        </w:rPr>
        <w:t>Castellví</w:t>
      </w:r>
      <w:proofErr w:type="spellEnd"/>
      <w:r w:rsidRPr="00FE0DA0">
        <w:rPr>
          <w:rFonts w:ascii="Times New Roman" w:hAnsi="Times New Roman" w:cs="B Zar"/>
          <w:color w:val="222222"/>
          <w:kern w:val="2"/>
          <w:shd w:val="clear" w:color="auto" w:fill="FFFFFF"/>
          <w:lang w:bidi="fa-IR"/>
          <w14:ligatures w14:val="standardContextual"/>
        </w:rPr>
        <w:t>, P., Miranda-</w:t>
      </w:r>
      <w:proofErr w:type="spellStart"/>
      <w:r w:rsidRPr="00FE0DA0">
        <w:rPr>
          <w:rFonts w:ascii="Times New Roman" w:hAnsi="Times New Roman" w:cs="B Zar"/>
          <w:color w:val="222222"/>
          <w:kern w:val="2"/>
          <w:shd w:val="clear" w:color="auto" w:fill="FFFFFF"/>
          <w:lang w:bidi="fa-IR"/>
          <w14:ligatures w14:val="standardContextual"/>
        </w:rPr>
        <w:t>Mendizábal</w:t>
      </w:r>
      <w:proofErr w:type="spellEnd"/>
      <w:r w:rsidRPr="00FE0DA0">
        <w:rPr>
          <w:rFonts w:ascii="Times New Roman" w:hAnsi="Times New Roman" w:cs="B Zar"/>
          <w:color w:val="222222"/>
          <w:kern w:val="2"/>
          <w:shd w:val="clear" w:color="auto" w:fill="FFFFFF"/>
          <w:lang w:bidi="fa-IR"/>
          <w14:ligatures w14:val="standardContextual"/>
        </w:rPr>
        <w:t xml:space="preserve">, A., </w:t>
      </w:r>
      <w:proofErr w:type="spellStart"/>
      <w:r w:rsidRPr="00FE0DA0">
        <w:rPr>
          <w:rFonts w:ascii="Times New Roman" w:hAnsi="Times New Roman" w:cs="B Zar"/>
          <w:color w:val="222222"/>
          <w:kern w:val="2"/>
          <w:shd w:val="clear" w:color="auto" w:fill="FFFFFF"/>
          <w:lang w:bidi="fa-IR"/>
          <w14:ligatures w14:val="standardContextual"/>
        </w:rPr>
        <w:t>Alayo</w:t>
      </w:r>
      <w:proofErr w:type="spellEnd"/>
      <w:r w:rsidRPr="00FE0DA0">
        <w:rPr>
          <w:rFonts w:ascii="Times New Roman" w:hAnsi="Times New Roman" w:cs="B Zar"/>
          <w:color w:val="222222"/>
          <w:kern w:val="2"/>
          <w:shd w:val="clear" w:color="auto" w:fill="FFFFFF"/>
          <w:lang w:bidi="fa-IR"/>
          <w14:ligatures w14:val="standardContextual"/>
        </w:rPr>
        <w:t xml:space="preserve">, I., </w:t>
      </w:r>
      <w:proofErr w:type="spellStart"/>
      <w:r w:rsidRPr="00FE0DA0">
        <w:rPr>
          <w:rFonts w:ascii="Times New Roman" w:hAnsi="Times New Roman" w:cs="B Zar"/>
          <w:color w:val="222222"/>
          <w:kern w:val="2"/>
          <w:shd w:val="clear" w:color="auto" w:fill="FFFFFF"/>
          <w:lang w:bidi="fa-IR"/>
          <w14:ligatures w14:val="standardContextual"/>
        </w:rPr>
        <w:t>Parés-Badell</w:t>
      </w:r>
      <w:proofErr w:type="spellEnd"/>
      <w:r w:rsidRPr="00FE0DA0">
        <w:rPr>
          <w:rFonts w:ascii="Times New Roman" w:hAnsi="Times New Roman" w:cs="B Zar"/>
          <w:color w:val="222222"/>
          <w:kern w:val="2"/>
          <w:shd w:val="clear" w:color="auto" w:fill="FFFFFF"/>
          <w:lang w:bidi="fa-IR"/>
          <w14:ligatures w14:val="standardContextual"/>
        </w:rPr>
        <w:t xml:space="preserve">, O., </w:t>
      </w:r>
      <w:proofErr w:type="spellStart"/>
      <w:r w:rsidRPr="00FE0DA0">
        <w:rPr>
          <w:rFonts w:ascii="Times New Roman" w:hAnsi="Times New Roman" w:cs="B Zar"/>
          <w:color w:val="222222"/>
          <w:kern w:val="2"/>
          <w:shd w:val="clear" w:color="auto" w:fill="FFFFFF"/>
          <w:lang w:bidi="fa-IR"/>
          <w14:ligatures w14:val="standardContextual"/>
        </w:rPr>
        <w:t>Almenara</w:t>
      </w:r>
      <w:proofErr w:type="spellEnd"/>
      <w:r w:rsidRPr="00FE0DA0">
        <w:rPr>
          <w:rFonts w:ascii="Times New Roman" w:hAnsi="Times New Roman" w:cs="B Zar"/>
          <w:color w:val="222222"/>
          <w:kern w:val="2"/>
          <w:shd w:val="clear" w:color="auto" w:fill="FFFFFF"/>
          <w:lang w:bidi="fa-IR"/>
          <w14:ligatures w14:val="standardContextual"/>
        </w:rPr>
        <w:t>, J., Alonso, I., ... &amp; Alonso, J. (2020). Assessing the relationship between school failure and suicidal behavior in adolescents and young adults: a systematic review and meta-analysis of longitudinal studies. </w:t>
      </w:r>
      <w:r w:rsidRPr="00FE0DA0">
        <w:rPr>
          <w:rFonts w:ascii="Times New Roman" w:hAnsi="Times New Roman" w:cs="B Zar"/>
          <w:i/>
          <w:iCs/>
          <w:color w:val="222222"/>
          <w:kern w:val="2"/>
          <w:shd w:val="clear" w:color="auto" w:fill="FFFFFF"/>
          <w:lang w:bidi="fa-IR"/>
          <w14:ligatures w14:val="standardContextual"/>
        </w:rPr>
        <w:t>School Mental Health</w:t>
      </w:r>
      <w:r w:rsidRPr="00FE0DA0">
        <w:rPr>
          <w:rFonts w:ascii="Times New Roman" w:hAnsi="Times New Roman" w:cs="B Zar"/>
          <w:color w:val="222222"/>
          <w:kern w:val="2"/>
          <w:shd w:val="clear" w:color="auto" w:fill="FFFFFF"/>
          <w:lang w:bidi="fa-IR"/>
          <w14:ligatures w14:val="standardContextual"/>
        </w:rPr>
        <w:t>, </w:t>
      </w:r>
      <w:r w:rsidRPr="00FE0DA0">
        <w:rPr>
          <w:rFonts w:ascii="Times New Roman" w:hAnsi="Times New Roman" w:cs="B Zar"/>
          <w:i/>
          <w:iCs/>
          <w:color w:val="222222"/>
          <w:kern w:val="2"/>
          <w:shd w:val="clear" w:color="auto" w:fill="FFFFFF"/>
          <w:lang w:bidi="fa-IR"/>
          <w14:ligatures w14:val="standardContextual"/>
        </w:rPr>
        <w:t>12</w:t>
      </w:r>
      <w:r w:rsidRPr="00FE0DA0">
        <w:rPr>
          <w:rFonts w:ascii="Times New Roman" w:hAnsi="Times New Roman" w:cs="B Zar"/>
          <w:color w:val="222222"/>
          <w:kern w:val="2"/>
          <w:shd w:val="clear" w:color="auto" w:fill="FFFFFF"/>
          <w:lang w:bidi="fa-IR"/>
          <w14:ligatures w14:val="standardContextual"/>
        </w:rPr>
        <w:t>, 429-441.</w:t>
      </w:r>
    </w:p>
    <w:p w14:paraId="065C47EB"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r w:rsidRPr="00FE0DA0">
        <w:rPr>
          <w:rFonts w:ascii="Times New Roman" w:eastAsia="Calibri" w:hAnsi="Times New Roman" w:cs="B Zar"/>
          <w:kern w:val="2"/>
          <w:lang w:bidi="fa-IR"/>
          <w14:ligatures w14:val="standardContextual"/>
        </w:rPr>
        <w:t>Centers for Disease Control and Prevention. (2022b). Facts about suicide. National Center for Injury Prevention and Control.</w:t>
      </w:r>
    </w:p>
    <w:p w14:paraId="1D3FAC09" w14:textId="77777777" w:rsidR="00FE0DA0" w:rsidRPr="00FE0DA0" w:rsidRDefault="00FE0DA0" w:rsidP="00FE0DA0">
      <w:pPr>
        <w:bidi w:val="0"/>
        <w:spacing w:line="240" w:lineRule="auto"/>
        <w:ind w:left="720" w:hanging="720"/>
        <w:jc w:val="both"/>
        <w:rPr>
          <w:rFonts w:ascii="Times New Roman" w:eastAsia="Calibri" w:hAnsi="Times New Roman" w:cs="B Zar"/>
          <w:kern w:val="2"/>
          <w:rtl/>
          <w:lang w:bidi="fa-IR"/>
          <w14:ligatures w14:val="standardContextual"/>
        </w:rPr>
      </w:pPr>
      <w:bookmarkStart w:id="6" w:name="_Hlk196162952"/>
      <w:r w:rsidRPr="00FE0DA0">
        <w:rPr>
          <w:rFonts w:ascii="Times New Roman" w:eastAsia="Calibri" w:hAnsi="Times New Roman" w:cs="B Zar"/>
          <w:kern w:val="2"/>
          <w:lang w:bidi="fa-IR"/>
          <w14:ligatures w14:val="standardContextual"/>
        </w:rPr>
        <w:lastRenderedPageBreak/>
        <w:t xml:space="preserve">Daniel, S. S., Walsh, A. K., </w:t>
      </w:r>
      <w:proofErr w:type="spellStart"/>
      <w:r w:rsidRPr="00FE0DA0">
        <w:rPr>
          <w:rFonts w:ascii="Times New Roman" w:eastAsia="Calibri" w:hAnsi="Times New Roman" w:cs="B Zar"/>
          <w:kern w:val="2"/>
          <w:lang w:bidi="fa-IR"/>
          <w14:ligatures w14:val="standardContextual"/>
        </w:rPr>
        <w:t>Goldston</w:t>
      </w:r>
      <w:bookmarkEnd w:id="6"/>
      <w:proofErr w:type="spellEnd"/>
      <w:r w:rsidRPr="00FE0DA0">
        <w:rPr>
          <w:rFonts w:ascii="Times New Roman" w:eastAsia="Calibri" w:hAnsi="Times New Roman" w:cs="B Zar"/>
          <w:kern w:val="2"/>
          <w:lang w:bidi="fa-IR"/>
          <w14:ligatures w14:val="standardContextual"/>
        </w:rPr>
        <w:t xml:space="preserve">, D. B., Arnold, E. M., </w:t>
      </w:r>
      <w:proofErr w:type="spellStart"/>
      <w:r w:rsidRPr="00FE0DA0">
        <w:rPr>
          <w:rFonts w:ascii="Times New Roman" w:eastAsia="Calibri" w:hAnsi="Times New Roman" w:cs="B Zar"/>
          <w:kern w:val="2"/>
          <w:lang w:bidi="fa-IR"/>
          <w14:ligatures w14:val="standardContextual"/>
        </w:rPr>
        <w:t>Reboussin</w:t>
      </w:r>
      <w:proofErr w:type="spellEnd"/>
      <w:r w:rsidRPr="00FE0DA0">
        <w:rPr>
          <w:rFonts w:ascii="Times New Roman" w:eastAsia="Calibri" w:hAnsi="Times New Roman" w:cs="B Zar"/>
          <w:kern w:val="2"/>
          <w:lang w:bidi="fa-IR"/>
          <w14:ligatures w14:val="standardContextual"/>
        </w:rPr>
        <w:t>, B. A., &amp; Wood, F. B. (2006). Suicidality, school dropout, and reading problems among adolescents. Journal of Learning Disabilities, 39, 507–514.</w:t>
      </w:r>
    </w:p>
    <w:p w14:paraId="2EB78872"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proofErr w:type="spellStart"/>
      <w:r w:rsidRPr="00FE0DA0">
        <w:rPr>
          <w:rFonts w:ascii="Times New Roman" w:eastAsia="Calibri" w:hAnsi="Times New Roman" w:cs="B Zar"/>
          <w:kern w:val="2"/>
          <w:lang w:bidi="fa-IR"/>
          <w14:ligatures w14:val="standardContextual"/>
        </w:rPr>
        <w:t>Dehghani-Nazar</w:t>
      </w:r>
      <w:proofErr w:type="spellEnd"/>
      <w:r w:rsidRPr="00FE0DA0">
        <w:rPr>
          <w:rFonts w:ascii="Times New Roman" w:eastAsia="Calibri" w:hAnsi="Times New Roman" w:cs="B Zar"/>
          <w:kern w:val="2"/>
          <w:lang w:bidi="fa-IR"/>
          <w14:ligatures w14:val="standardContextual"/>
        </w:rPr>
        <w:t>, N. (2011). Psychometric properties of the Miller and Brown self-regulation scale in an Iranian population (Master’s thesis). Islamic Azad University, South Tehran Branch. (in Persian)</w:t>
      </w:r>
    </w:p>
    <w:p w14:paraId="51FA5993"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r w:rsidRPr="00FE0DA0">
        <w:rPr>
          <w:rFonts w:ascii="Times New Roman" w:eastAsia="Calibri" w:hAnsi="Times New Roman" w:cs="B Zar"/>
          <w:kern w:val="2"/>
          <w:lang w:bidi="fa-IR"/>
          <w14:ligatures w14:val="standardContextual"/>
        </w:rPr>
        <w:t xml:space="preserve">Dobson-Kit, S., </w:t>
      </w:r>
      <w:proofErr w:type="spellStart"/>
      <w:r w:rsidRPr="00FE0DA0">
        <w:rPr>
          <w:rFonts w:ascii="Times New Roman" w:eastAsia="Calibri" w:hAnsi="Times New Roman" w:cs="B Zar"/>
          <w:kern w:val="2"/>
          <w:lang w:bidi="fa-IR"/>
          <w14:ligatures w14:val="standardContextual"/>
        </w:rPr>
        <w:t>Mohammadi-Khani</w:t>
      </w:r>
      <w:proofErr w:type="spellEnd"/>
      <w:r w:rsidRPr="00FE0DA0">
        <w:rPr>
          <w:rFonts w:ascii="Times New Roman" w:eastAsia="Calibri" w:hAnsi="Times New Roman" w:cs="B Zar"/>
          <w:kern w:val="2"/>
          <w:lang w:bidi="fa-IR"/>
          <w14:ligatures w14:val="standardContextual"/>
        </w:rPr>
        <w:t xml:space="preserve">, P., &amp; </w:t>
      </w:r>
      <w:proofErr w:type="spellStart"/>
      <w:r w:rsidRPr="00FE0DA0">
        <w:rPr>
          <w:rFonts w:ascii="Times New Roman" w:eastAsia="Calibri" w:hAnsi="Times New Roman" w:cs="B Zar"/>
          <w:kern w:val="2"/>
          <w:lang w:bidi="fa-IR"/>
          <w14:ligatures w14:val="standardContextual"/>
        </w:rPr>
        <w:t>Massah-Cholabi</w:t>
      </w:r>
      <w:proofErr w:type="spellEnd"/>
      <w:r w:rsidRPr="00FE0DA0">
        <w:rPr>
          <w:rFonts w:ascii="Times New Roman" w:eastAsia="Calibri" w:hAnsi="Times New Roman" w:cs="B Zar"/>
          <w:kern w:val="2"/>
          <w:lang w:bidi="fa-IR"/>
          <w14:ligatures w14:val="standardContextual"/>
        </w:rPr>
        <w:t>, O. (2007). Psychometric properties of the Beck Depression Inventory-II in a large sample of patients with major depressive disorder. Rehabilitation Scientific Research Quarterly, 8(29), 72–82. (in Persian)</w:t>
      </w:r>
    </w:p>
    <w:p w14:paraId="0C4B4648" w14:textId="77777777" w:rsidR="00FE0DA0" w:rsidRPr="00FE0DA0" w:rsidRDefault="00FE0DA0" w:rsidP="00FE0DA0">
      <w:pPr>
        <w:bidi w:val="0"/>
        <w:spacing w:line="240" w:lineRule="auto"/>
        <w:ind w:left="720" w:hanging="720"/>
        <w:jc w:val="both"/>
        <w:rPr>
          <w:rFonts w:ascii="Times New Roman" w:eastAsia="Calibri" w:hAnsi="Times New Roman" w:cs="B Zar"/>
          <w:kern w:val="2"/>
          <w:shd w:val="clear" w:color="auto" w:fill="FFFFFF"/>
          <w:lang w:bidi="fa-IR"/>
          <w14:ligatures w14:val="standardContextual"/>
        </w:rPr>
      </w:pPr>
      <w:proofErr w:type="spellStart"/>
      <w:r w:rsidRPr="00FE0DA0">
        <w:rPr>
          <w:rFonts w:ascii="Times New Roman" w:eastAsia="Calibri" w:hAnsi="Times New Roman" w:cs="B Zar"/>
          <w:kern w:val="2"/>
          <w:shd w:val="clear" w:color="auto" w:fill="FFFFFF"/>
          <w:lang w:bidi="fa-IR"/>
          <w14:ligatures w14:val="standardContextual"/>
        </w:rPr>
        <w:t>Gaylor</w:t>
      </w:r>
      <w:proofErr w:type="spellEnd"/>
      <w:r w:rsidRPr="00FE0DA0">
        <w:rPr>
          <w:rFonts w:ascii="Times New Roman" w:eastAsia="Calibri" w:hAnsi="Times New Roman" w:cs="B Zar"/>
          <w:kern w:val="2"/>
          <w:shd w:val="clear" w:color="auto" w:fill="FFFFFF"/>
          <w:lang w:bidi="fa-IR"/>
          <w14:ligatures w14:val="standardContextual"/>
        </w:rPr>
        <w:t>, E. M., Krause, K. H., Welder, L. E., Cooper, A. C., Ashley, C., Mack, K. A., ... &amp; Whittle, L. (2023). Suicidal thoughts and behaviors among high school students—Youth Risk Behavior Survey, United States, 2021. </w:t>
      </w:r>
      <w:r w:rsidRPr="00FE0DA0">
        <w:rPr>
          <w:rFonts w:ascii="Times New Roman" w:eastAsia="Calibri" w:hAnsi="Times New Roman" w:cs="B Zar"/>
          <w:i/>
          <w:iCs/>
          <w:kern w:val="2"/>
          <w:shd w:val="clear" w:color="auto" w:fill="FFFFFF"/>
          <w:lang w:bidi="fa-IR"/>
          <w14:ligatures w14:val="standardContextual"/>
        </w:rPr>
        <w:t>MMWR supplements</w:t>
      </w:r>
      <w:r w:rsidRPr="00FE0DA0">
        <w:rPr>
          <w:rFonts w:ascii="Times New Roman" w:eastAsia="Calibri" w:hAnsi="Times New Roman" w:cs="B Zar"/>
          <w:kern w:val="2"/>
          <w:shd w:val="clear" w:color="auto" w:fill="FFFFFF"/>
          <w:lang w:bidi="fa-IR"/>
          <w14:ligatures w14:val="standardContextual"/>
        </w:rPr>
        <w:t>, </w:t>
      </w:r>
      <w:r w:rsidRPr="00FE0DA0">
        <w:rPr>
          <w:rFonts w:ascii="Times New Roman" w:eastAsia="Calibri" w:hAnsi="Times New Roman" w:cs="B Zar"/>
          <w:i/>
          <w:iCs/>
          <w:kern w:val="2"/>
          <w:shd w:val="clear" w:color="auto" w:fill="FFFFFF"/>
          <w:lang w:bidi="fa-IR"/>
          <w14:ligatures w14:val="standardContextual"/>
        </w:rPr>
        <w:t>72</w:t>
      </w:r>
      <w:r w:rsidRPr="00FE0DA0">
        <w:rPr>
          <w:rFonts w:ascii="Times New Roman" w:eastAsia="Calibri" w:hAnsi="Times New Roman" w:cs="B Zar"/>
          <w:kern w:val="2"/>
          <w:shd w:val="clear" w:color="auto" w:fill="FFFFFF"/>
          <w:lang w:bidi="fa-IR"/>
          <w14:ligatures w14:val="standardContextual"/>
        </w:rPr>
        <w:t>(1), 45.</w:t>
      </w:r>
    </w:p>
    <w:p w14:paraId="3ED3DE85"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proofErr w:type="spellStart"/>
      <w:r w:rsidRPr="00FE0DA0">
        <w:rPr>
          <w:rFonts w:ascii="Times New Roman" w:hAnsi="Times New Roman" w:cs="B Zar"/>
          <w:color w:val="222222"/>
          <w:kern w:val="2"/>
          <w:shd w:val="clear" w:color="auto" w:fill="FFFFFF"/>
          <w:lang w:bidi="fa-IR"/>
          <w14:ligatures w14:val="standardContextual"/>
        </w:rPr>
        <w:t>Hajebi</w:t>
      </w:r>
      <w:proofErr w:type="spellEnd"/>
      <w:r w:rsidRPr="00FE0DA0">
        <w:rPr>
          <w:rFonts w:ascii="Times New Roman" w:hAnsi="Times New Roman" w:cs="B Zar"/>
          <w:color w:val="222222"/>
          <w:kern w:val="2"/>
          <w:shd w:val="clear" w:color="auto" w:fill="FFFFFF"/>
          <w:lang w:bidi="fa-IR"/>
          <w14:ligatures w14:val="standardContextual"/>
        </w:rPr>
        <w:t xml:space="preserve">, A., </w:t>
      </w:r>
      <w:proofErr w:type="spellStart"/>
      <w:r w:rsidRPr="00FE0DA0">
        <w:rPr>
          <w:rFonts w:ascii="Times New Roman" w:hAnsi="Times New Roman" w:cs="B Zar"/>
          <w:color w:val="222222"/>
          <w:kern w:val="2"/>
          <w:shd w:val="clear" w:color="auto" w:fill="FFFFFF"/>
          <w:lang w:bidi="fa-IR"/>
          <w14:ligatures w14:val="standardContextual"/>
        </w:rPr>
        <w:t>Ahmadzad-Asl</w:t>
      </w:r>
      <w:proofErr w:type="spellEnd"/>
      <w:r w:rsidRPr="00FE0DA0">
        <w:rPr>
          <w:rFonts w:ascii="Times New Roman" w:hAnsi="Times New Roman" w:cs="B Zar"/>
          <w:color w:val="222222"/>
          <w:kern w:val="2"/>
          <w:shd w:val="clear" w:color="auto" w:fill="FFFFFF"/>
          <w:lang w:bidi="fa-IR"/>
          <w14:ligatures w14:val="standardContextual"/>
        </w:rPr>
        <w:t xml:space="preserve">, M., </w:t>
      </w:r>
      <w:proofErr w:type="spellStart"/>
      <w:r w:rsidRPr="00FE0DA0">
        <w:rPr>
          <w:rFonts w:ascii="Times New Roman" w:hAnsi="Times New Roman" w:cs="B Zar"/>
          <w:color w:val="222222"/>
          <w:kern w:val="2"/>
          <w:shd w:val="clear" w:color="auto" w:fill="FFFFFF"/>
          <w:lang w:bidi="fa-IR"/>
          <w14:ligatures w14:val="standardContextual"/>
        </w:rPr>
        <w:t>Davoudi</w:t>
      </w:r>
      <w:proofErr w:type="spellEnd"/>
      <w:r w:rsidRPr="00FE0DA0">
        <w:rPr>
          <w:rFonts w:ascii="Times New Roman" w:hAnsi="Times New Roman" w:cs="B Zar"/>
          <w:color w:val="222222"/>
          <w:kern w:val="2"/>
          <w:shd w:val="clear" w:color="auto" w:fill="FFFFFF"/>
          <w:lang w:bidi="fa-IR"/>
          <w14:ligatures w14:val="standardContextual"/>
        </w:rPr>
        <w:t xml:space="preserve">, F., &amp; </w:t>
      </w:r>
      <w:proofErr w:type="spellStart"/>
      <w:r w:rsidRPr="00FE0DA0">
        <w:rPr>
          <w:rFonts w:ascii="Times New Roman" w:hAnsi="Times New Roman" w:cs="B Zar"/>
          <w:color w:val="222222"/>
          <w:kern w:val="2"/>
          <w:shd w:val="clear" w:color="auto" w:fill="FFFFFF"/>
          <w:lang w:bidi="fa-IR"/>
          <w14:ligatures w14:val="standardContextual"/>
        </w:rPr>
        <w:t>Ghayyomi</w:t>
      </w:r>
      <w:proofErr w:type="spellEnd"/>
      <w:r w:rsidRPr="00FE0DA0">
        <w:rPr>
          <w:rFonts w:ascii="Times New Roman" w:hAnsi="Times New Roman" w:cs="B Zar"/>
          <w:color w:val="222222"/>
          <w:kern w:val="2"/>
          <w:shd w:val="clear" w:color="auto" w:fill="FFFFFF"/>
          <w:lang w:bidi="fa-IR"/>
          <w14:ligatures w14:val="standardContextual"/>
        </w:rPr>
        <w:t>, R. (2016). Trend of suicide in Iran during 2009 to 2012: Epidemiological evidences from national suicide registration. </w:t>
      </w:r>
      <w:r w:rsidRPr="00FE0DA0">
        <w:rPr>
          <w:rFonts w:ascii="Times New Roman" w:hAnsi="Times New Roman" w:cs="B Zar"/>
          <w:i/>
          <w:iCs/>
          <w:color w:val="222222"/>
          <w:kern w:val="2"/>
          <w:shd w:val="clear" w:color="auto" w:fill="FFFFFF"/>
          <w:lang w:bidi="fa-IR"/>
          <w14:ligatures w14:val="standardContextual"/>
        </w:rPr>
        <w:t>Iranian Journal of Psychiatry and Behavioral Sciences</w:t>
      </w:r>
      <w:r w:rsidRPr="00FE0DA0">
        <w:rPr>
          <w:rFonts w:ascii="Times New Roman" w:hAnsi="Times New Roman" w:cs="B Zar"/>
          <w:color w:val="222222"/>
          <w:kern w:val="2"/>
          <w:shd w:val="clear" w:color="auto" w:fill="FFFFFF"/>
          <w:lang w:bidi="fa-IR"/>
          <w14:ligatures w14:val="standardContextual"/>
        </w:rPr>
        <w:t>, </w:t>
      </w:r>
      <w:r w:rsidRPr="00FE0DA0">
        <w:rPr>
          <w:rFonts w:ascii="Times New Roman" w:hAnsi="Times New Roman" w:cs="B Zar"/>
          <w:i/>
          <w:iCs/>
          <w:color w:val="222222"/>
          <w:kern w:val="2"/>
          <w:shd w:val="clear" w:color="auto" w:fill="FFFFFF"/>
          <w:lang w:bidi="fa-IR"/>
          <w14:ligatures w14:val="standardContextual"/>
        </w:rPr>
        <w:t>10</w:t>
      </w:r>
      <w:r w:rsidRPr="00FE0DA0">
        <w:rPr>
          <w:rFonts w:ascii="Times New Roman" w:hAnsi="Times New Roman" w:cs="B Zar"/>
          <w:color w:val="222222"/>
          <w:kern w:val="2"/>
          <w:shd w:val="clear" w:color="auto" w:fill="FFFFFF"/>
          <w:lang w:bidi="fa-IR"/>
          <w14:ligatures w14:val="standardContextual"/>
        </w:rPr>
        <w:t>(4).</w:t>
      </w:r>
    </w:p>
    <w:p w14:paraId="610C6E27"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r w:rsidRPr="00FE0DA0">
        <w:rPr>
          <w:rFonts w:ascii="Times New Roman" w:eastAsia="Calibri" w:hAnsi="Times New Roman" w:cs="B Zar"/>
          <w:kern w:val="2"/>
          <w:lang w:bidi="fa-IR"/>
          <w14:ligatures w14:val="standardContextual"/>
        </w:rPr>
        <w:t>Larkin, W. (2020). Reducing Suicide by Providing Cognitive Behavioral Therapy for Suicide Prevention.</w:t>
      </w:r>
    </w:p>
    <w:p w14:paraId="34EAC634"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r w:rsidRPr="00FE0DA0">
        <w:rPr>
          <w:rFonts w:ascii="Times New Roman" w:hAnsi="Times New Roman" w:cs="B Zar"/>
          <w:color w:val="222222"/>
          <w:kern w:val="2"/>
          <w:shd w:val="clear" w:color="auto" w:fill="FFFFFF"/>
          <w:lang w:bidi="fa-IR"/>
          <w14:ligatures w14:val="standardContextual"/>
        </w:rPr>
        <w:t xml:space="preserve">Lu, J., Gao, W., Wang, Z., Yang, N., Pang, W. I. P., In </w:t>
      </w:r>
      <w:proofErr w:type="spellStart"/>
      <w:r w:rsidRPr="00FE0DA0">
        <w:rPr>
          <w:rFonts w:ascii="Times New Roman" w:hAnsi="Times New Roman" w:cs="B Zar"/>
          <w:color w:val="222222"/>
          <w:kern w:val="2"/>
          <w:shd w:val="clear" w:color="auto" w:fill="FFFFFF"/>
          <w:lang w:bidi="fa-IR"/>
          <w14:ligatures w14:val="standardContextual"/>
        </w:rPr>
        <w:t>Lok</w:t>
      </w:r>
      <w:proofErr w:type="spellEnd"/>
      <w:r w:rsidRPr="00FE0DA0">
        <w:rPr>
          <w:rFonts w:ascii="Times New Roman" w:hAnsi="Times New Roman" w:cs="B Zar"/>
          <w:color w:val="222222"/>
          <w:kern w:val="2"/>
          <w:shd w:val="clear" w:color="auto" w:fill="FFFFFF"/>
          <w:lang w:bidi="fa-IR"/>
          <w14:ligatures w14:val="standardContextual"/>
        </w:rPr>
        <w:t>, G. K., &amp; Rao, W. (2023). Psychosocial interventions for suicidal and self-injurious-related behaviors among adolescents: a systematic review and meta-analysis of Chinese practices. </w:t>
      </w:r>
      <w:r w:rsidRPr="00FE0DA0">
        <w:rPr>
          <w:rFonts w:ascii="Times New Roman" w:hAnsi="Times New Roman" w:cs="B Zar"/>
          <w:i/>
          <w:iCs/>
          <w:kern w:val="2"/>
          <w:lang w:bidi="fa-IR"/>
          <w14:ligatures w14:val="standardContextual"/>
        </w:rPr>
        <w:t>Frontiers in public health</w:t>
      </w:r>
      <w:r w:rsidRPr="00FE0DA0">
        <w:rPr>
          <w:rFonts w:ascii="Times New Roman" w:hAnsi="Times New Roman" w:cs="B Zar"/>
          <w:kern w:val="2"/>
          <w:lang w:bidi="fa-IR"/>
          <w14:ligatures w14:val="standardContextual"/>
        </w:rPr>
        <w:t>, </w:t>
      </w:r>
      <w:r w:rsidRPr="00FE0DA0">
        <w:rPr>
          <w:rFonts w:ascii="Times New Roman" w:hAnsi="Times New Roman" w:cs="B Zar"/>
          <w:i/>
          <w:iCs/>
          <w:kern w:val="2"/>
          <w:lang w:bidi="fa-IR"/>
          <w14:ligatures w14:val="standardContextual"/>
        </w:rPr>
        <w:t>11</w:t>
      </w:r>
      <w:r w:rsidRPr="00FE0DA0">
        <w:rPr>
          <w:rFonts w:ascii="Times New Roman" w:hAnsi="Times New Roman" w:cs="B Zar"/>
          <w:kern w:val="2"/>
          <w:lang w:bidi="fa-IR"/>
          <w14:ligatures w14:val="standardContextual"/>
        </w:rPr>
        <w:t>, 1281696.</w:t>
      </w:r>
    </w:p>
    <w:p w14:paraId="2DC29248"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bookmarkStart w:id="7" w:name="_Hlk196168274"/>
      <w:r w:rsidRPr="00FE0DA0">
        <w:rPr>
          <w:rFonts w:ascii="Times New Roman" w:hAnsi="Times New Roman" w:cs="B Zar"/>
          <w:color w:val="222222"/>
          <w:kern w:val="2"/>
          <w:shd w:val="clear" w:color="auto" w:fill="FFFFFF"/>
          <w:lang w:bidi="fa-IR"/>
          <w14:ligatures w14:val="standardContextual"/>
        </w:rPr>
        <w:t xml:space="preserve">McClelland, M., </w:t>
      </w:r>
      <w:proofErr w:type="spellStart"/>
      <w:r w:rsidRPr="00FE0DA0">
        <w:rPr>
          <w:rFonts w:ascii="Times New Roman" w:hAnsi="Times New Roman" w:cs="B Zar"/>
          <w:color w:val="222222"/>
          <w:kern w:val="2"/>
          <w:shd w:val="clear" w:color="auto" w:fill="FFFFFF"/>
          <w:lang w:bidi="fa-IR"/>
          <w14:ligatures w14:val="standardContextual"/>
        </w:rPr>
        <w:t>Geldhof</w:t>
      </w:r>
      <w:proofErr w:type="spellEnd"/>
      <w:r w:rsidRPr="00FE0DA0">
        <w:rPr>
          <w:rFonts w:ascii="Times New Roman" w:hAnsi="Times New Roman" w:cs="B Zar"/>
          <w:color w:val="222222"/>
          <w:kern w:val="2"/>
          <w:shd w:val="clear" w:color="auto" w:fill="FFFFFF"/>
          <w:lang w:bidi="fa-IR"/>
          <w14:ligatures w14:val="standardContextual"/>
        </w:rPr>
        <w:t>, J., Morrison</w:t>
      </w:r>
      <w:bookmarkEnd w:id="7"/>
      <w:r w:rsidRPr="00FE0DA0">
        <w:rPr>
          <w:rFonts w:ascii="Times New Roman" w:hAnsi="Times New Roman" w:cs="B Zar"/>
          <w:color w:val="222222"/>
          <w:kern w:val="2"/>
          <w:shd w:val="clear" w:color="auto" w:fill="FFFFFF"/>
          <w:lang w:bidi="fa-IR"/>
          <w14:ligatures w14:val="standardContextual"/>
        </w:rPr>
        <w:t xml:space="preserve">, F., </w:t>
      </w:r>
      <w:proofErr w:type="spellStart"/>
      <w:r w:rsidRPr="00FE0DA0">
        <w:rPr>
          <w:rFonts w:ascii="Times New Roman" w:hAnsi="Times New Roman" w:cs="B Zar"/>
          <w:color w:val="222222"/>
          <w:kern w:val="2"/>
          <w:shd w:val="clear" w:color="auto" w:fill="FFFFFF"/>
          <w:lang w:bidi="fa-IR"/>
          <w14:ligatures w14:val="standardContextual"/>
        </w:rPr>
        <w:t>Gestsdóttir</w:t>
      </w:r>
      <w:proofErr w:type="spellEnd"/>
      <w:r w:rsidRPr="00FE0DA0">
        <w:rPr>
          <w:rFonts w:ascii="Times New Roman" w:hAnsi="Times New Roman" w:cs="B Zar"/>
          <w:color w:val="222222"/>
          <w:kern w:val="2"/>
          <w:shd w:val="clear" w:color="auto" w:fill="FFFFFF"/>
          <w:lang w:bidi="fa-IR"/>
          <w14:ligatures w14:val="standardContextual"/>
        </w:rPr>
        <w:t xml:space="preserve">, S., Cameron, C., Bowers, E., ... &amp; </w:t>
      </w:r>
      <w:proofErr w:type="spellStart"/>
      <w:r w:rsidRPr="00FE0DA0">
        <w:rPr>
          <w:rFonts w:ascii="Times New Roman" w:hAnsi="Times New Roman" w:cs="B Zar"/>
          <w:color w:val="222222"/>
          <w:kern w:val="2"/>
          <w:shd w:val="clear" w:color="auto" w:fill="FFFFFF"/>
          <w:lang w:bidi="fa-IR"/>
          <w14:ligatures w14:val="standardContextual"/>
        </w:rPr>
        <w:t>Grammer</w:t>
      </w:r>
      <w:proofErr w:type="spellEnd"/>
      <w:r w:rsidRPr="00FE0DA0">
        <w:rPr>
          <w:rFonts w:ascii="Times New Roman" w:hAnsi="Times New Roman" w:cs="B Zar"/>
          <w:color w:val="222222"/>
          <w:kern w:val="2"/>
          <w:shd w:val="clear" w:color="auto" w:fill="FFFFFF"/>
          <w:lang w:bidi="fa-IR"/>
          <w14:ligatures w14:val="standardContextual"/>
        </w:rPr>
        <w:t>, J. (2018). Self-regulation. </w:t>
      </w:r>
      <w:r w:rsidRPr="00FE0DA0">
        <w:rPr>
          <w:rFonts w:ascii="Times New Roman" w:hAnsi="Times New Roman" w:cs="B Zar"/>
          <w:i/>
          <w:iCs/>
          <w:color w:val="222222"/>
          <w:kern w:val="2"/>
          <w:shd w:val="clear" w:color="auto" w:fill="FFFFFF"/>
          <w:lang w:bidi="fa-IR"/>
          <w14:ligatures w14:val="standardContextual"/>
        </w:rPr>
        <w:t>Handbook of life course health development</w:t>
      </w:r>
      <w:r w:rsidRPr="00FE0DA0">
        <w:rPr>
          <w:rFonts w:ascii="Times New Roman" w:hAnsi="Times New Roman" w:cs="B Zar"/>
          <w:color w:val="222222"/>
          <w:kern w:val="2"/>
          <w:shd w:val="clear" w:color="auto" w:fill="FFFFFF"/>
          <w:lang w:bidi="fa-IR"/>
          <w14:ligatures w14:val="standardContextual"/>
        </w:rPr>
        <w:t>, 275-298.</w:t>
      </w:r>
    </w:p>
    <w:p w14:paraId="1C72A262"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r w:rsidRPr="00FE0DA0">
        <w:rPr>
          <w:rFonts w:ascii="Times New Roman" w:eastAsia="Calibri" w:hAnsi="Times New Roman" w:cs="B Zar"/>
          <w:kern w:val="2"/>
          <w:lang w:bidi="fa-IR"/>
          <w14:ligatures w14:val="standardContextual"/>
        </w:rPr>
        <w:t xml:space="preserve">McKinnon, B., </w:t>
      </w:r>
      <w:proofErr w:type="spellStart"/>
      <w:r w:rsidRPr="00FE0DA0">
        <w:rPr>
          <w:rFonts w:ascii="Times New Roman" w:eastAsia="Calibri" w:hAnsi="Times New Roman" w:cs="B Zar"/>
          <w:kern w:val="2"/>
          <w:lang w:bidi="fa-IR"/>
          <w14:ligatures w14:val="standardContextual"/>
        </w:rPr>
        <w:t>Gariépy</w:t>
      </w:r>
      <w:proofErr w:type="spellEnd"/>
      <w:r w:rsidRPr="00FE0DA0">
        <w:rPr>
          <w:rFonts w:ascii="Times New Roman" w:eastAsia="Calibri" w:hAnsi="Times New Roman" w:cs="B Zar"/>
          <w:kern w:val="2"/>
          <w:lang w:bidi="fa-IR"/>
          <w14:ligatures w14:val="standardContextual"/>
        </w:rPr>
        <w:t xml:space="preserve">, G., </w:t>
      </w:r>
      <w:proofErr w:type="spellStart"/>
      <w:r w:rsidRPr="00FE0DA0">
        <w:rPr>
          <w:rFonts w:ascii="Times New Roman" w:eastAsia="Calibri" w:hAnsi="Times New Roman" w:cs="B Zar"/>
          <w:kern w:val="2"/>
          <w:lang w:bidi="fa-IR"/>
          <w14:ligatures w14:val="standardContextual"/>
        </w:rPr>
        <w:t>Sentenac</w:t>
      </w:r>
      <w:proofErr w:type="spellEnd"/>
      <w:r w:rsidRPr="00FE0DA0">
        <w:rPr>
          <w:rFonts w:ascii="Times New Roman" w:eastAsia="Calibri" w:hAnsi="Times New Roman" w:cs="B Zar"/>
          <w:kern w:val="2"/>
          <w:lang w:bidi="fa-IR"/>
          <w14:ligatures w14:val="standardContextual"/>
        </w:rPr>
        <w:t xml:space="preserve">, M., &amp; Elgar, F. J. (2016). Adolescent suicidal </w:t>
      </w:r>
      <w:proofErr w:type="spellStart"/>
      <w:r w:rsidRPr="00FE0DA0">
        <w:rPr>
          <w:rFonts w:ascii="Times New Roman" w:eastAsia="Calibri" w:hAnsi="Times New Roman" w:cs="B Zar"/>
          <w:kern w:val="2"/>
          <w:lang w:bidi="fa-IR"/>
          <w14:ligatures w14:val="standardContextual"/>
        </w:rPr>
        <w:t>behaviours</w:t>
      </w:r>
      <w:proofErr w:type="spellEnd"/>
      <w:r w:rsidRPr="00FE0DA0">
        <w:rPr>
          <w:rFonts w:ascii="Times New Roman" w:eastAsia="Calibri" w:hAnsi="Times New Roman" w:cs="B Zar"/>
          <w:kern w:val="2"/>
          <w:lang w:bidi="fa-IR"/>
          <w14:ligatures w14:val="standardContextual"/>
        </w:rPr>
        <w:t xml:space="preserve"> in 32 low-and middle-income countries. </w:t>
      </w:r>
      <w:r w:rsidRPr="00FE0DA0">
        <w:rPr>
          <w:rFonts w:ascii="Times New Roman" w:eastAsia="Calibri" w:hAnsi="Times New Roman" w:cs="B Zar"/>
          <w:i/>
          <w:iCs/>
          <w:kern w:val="2"/>
          <w:lang w:bidi="fa-IR"/>
          <w14:ligatures w14:val="standardContextual"/>
        </w:rPr>
        <w:t>Bulletin of the World Health Organization</w:t>
      </w:r>
      <w:r w:rsidRPr="00FE0DA0">
        <w:rPr>
          <w:rFonts w:ascii="Times New Roman" w:eastAsia="Calibri" w:hAnsi="Times New Roman" w:cs="B Zar"/>
          <w:kern w:val="2"/>
          <w:lang w:bidi="fa-IR"/>
          <w14:ligatures w14:val="standardContextual"/>
        </w:rPr>
        <w:t>, </w:t>
      </w:r>
      <w:r w:rsidRPr="00FE0DA0">
        <w:rPr>
          <w:rFonts w:ascii="Times New Roman" w:eastAsia="Calibri" w:hAnsi="Times New Roman" w:cs="B Zar"/>
          <w:i/>
          <w:iCs/>
          <w:kern w:val="2"/>
          <w:lang w:bidi="fa-IR"/>
          <w14:ligatures w14:val="standardContextual"/>
        </w:rPr>
        <w:t>94</w:t>
      </w:r>
      <w:r w:rsidRPr="00FE0DA0">
        <w:rPr>
          <w:rFonts w:ascii="Times New Roman" w:eastAsia="Calibri" w:hAnsi="Times New Roman" w:cs="B Zar"/>
          <w:kern w:val="2"/>
          <w:lang w:bidi="fa-IR"/>
          <w14:ligatures w14:val="standardContextual"/>
        </w:rPr>
        <w:t>(5), 340.</w:t>
      </w:r>
    </w:p>
    <w:p w14:paraId="74CC555A"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r w:rsidRPr="00FE0DA0">
        <w:rPr>
          <w:rFonts w:ascii="Times New Roman" w:hAnsi="Times New Roman" w:cs="B Zar"/>
          <w:color w:val="222222"/>
          <w:kern w:val="2"/>
          <w:shd w:val="clear" w:color="auto" w:fill="FFFFFF"/>
          <w:lang w:bidi="fa-IR"/>
          <w14:ligatures w14:val="standardContextual"/>
        </w:rPr>
        <w:t xml:space="preserve">Miller, W. R., &amp; Brown, J. M. (1991). Self-regulation as a conceptual basis for the prevention and treatment of addictive </w:t>
      </w:r>
      <w:proofErr w:type="spellStart"/>
      <w:r w:rsidRPr="00FE0DA0">
        <w:rPr>
          <w:rFonts w:ascii="Times New Roman" w:hAnsi="Times New Roman" w:cs="B Zar"/>
          <w:color w:val="222222"/>
          <w:kern w:val="2"/>
          <w:shd w:val="clear" w:color="auto" w:fill="FFFFFF"/>
          <w:lang w:bidi="fa-IR"/>
          <w14:ligatures w14:val="standardContextual"/>
        </w:rPr>
        <w:t>behaviours</w:t>
      </w:r>
      <w:proofErr w:type="spellEnd"/>
      <w:r w:rsidRPr="00FE0DA0">
        <w:rPr>
          <w:rFonts w:ascii="Times New Roman" w:hAnsi="Times New Roman" w:cs="B Zar"/>
          <w:color w:val="222222"/>
          <w:kern w:val="2"/>
          <w:shd w:val="clear" w:color="auto" w:fill="FFFFFF"/>
          <w:lang w:bidi="fa-IR"/>
          <w14:ligatures w14:val="standardContextual"/>
        </w:rPr>
        <w:t>. </w:t>
      </w:r>
      <w:r w:rsidRPr="00FE0DA0">
        <w:rPr>
          <w:rFonts w:ascii="Times New Roman" w:hAnsi="Times New Roman" w:cs="B Zar"/>
          <w:i/>
          <w:iCs/>
          <w:color w:val="222222"/>
          <w:kern w:val="2"/>
          <w:shd w:val="clear" w:color="auto" w:fill="FFFFFF"/>
          <w:lang w:bidi="fa-IR"/>
          <w14:ligatures w14:val="standardContextual"/>
        </w:rPr>
        <w:t xml:space="preserve">Self-control and the addictive </w:t>
      </w:r>
      <w:proofErr w:type="spellStart"/>
      <w:r w:rsidRPr="00FE0DA0">
        <w:rPr>
          <w:rFonts w:ascii="Times New Roman" w:hAnsi="Times New Roman" w:cs="B Zar"/>
          <w:i/>
          <w:iCs/>
          <w:color w:val="222222"/>
          <w:kern w:val="2"/>
          <w:shd w:val="clear" w:color="auto" w:fill="FFFFFF"/>
          <w:lang w:bidi="fa-IR"/>
          <w14:ligatures w14:val="standardContextual"/>
        </w:rPr>
        <w:t>behaviours</w:t>
      </w:r>
      <w:proofErr w:type="spellEnd"/>
      <w:r w:rsidRPr="00FE0DA0">
        <w:rPr>
          <w:rFonts w:ascii="Times New Roman" w:hAnsi="Times New Roman" w:cs="B Zar"/>
          <w:color w:val="222222"/>
          <w:kern w:val="2"/>
          <w:shd w:val="clear" w:color="auto" w:fill="FFFFFF"/>
          <w:lang w:bidi="fa-IR"/>
          <w14:ligatures w14:val="standardContextual"/>
        </w:rPr>
        <w:t>, 3-79.</w:t>
      </w:r>
    </w:p>
    <w:p w14:paraId="5DF35009"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r w:rsidRPr="00FE0DA0">
        <w:rPr>
          <w:rFonts w:ascii="Times New Roman" w:eastAsia="Calibri" w:hAnsi="Times New Roman" w:cs="B Zar"/>
          <w:kern w:val="2"/>
          <w:shd w:val="clear" w:color="auto" w:fill="FFFFFF"/>
          <w:lang w:bidi="fa-IR"/>
          <w14:ligatures w14:val="standardContextual"/>
        </w:rPr>
        <w:t xml:space="preserve">O'Connor, R. C., </w:t>
      </w:r>
      <w:proofErr w:type="spellStart"/>
      <w:r w:rsidRPr="00FE0DA0">
        <w:rPr>
          <w:rFonts w:ascii="Times New Roman" w:eastAsia="Calibri" w:hAnsi="Times New Roman" w:cs="B Zar"/>
          <w:kern w:val="2"/>
          <w:shd w:val="clear" w:color="auto" w:fill="FFFFFF"/>
          <w:lang w:bidi="fa-IR"/>
          <w14:ligatures w14:val="standardContextual"/>
        </w:rPr>
        <w:t>Cleare</w:t>
      </w:r>
      <w:proofErr w:type="spellEnd"/>
      <w:r w:rsidRPr="00FE0DA0">
        <w:rPr>
          <w:rFonts w:ascii="Times New Roman" w:eastAsia="Calibri" w:hAnsi="Times New Roman" w:cs="B Zar"/>
          <w:kern w:val="2"/>
          <w:shd w:val="clear" w:color="auto" w:fill="FFFFFF"/>
          <w:lang w:bidi="fa-IR"/>
          <w14:ligatures w14:val="standardContextual"/>
        </w:rPr>
        <w:t xml:space="preserve">, S., </w:t>
      </w:r>
      <w:proofErr w:type="spellStart"/>
      <w:r w:rsidRPr="00FE0DA0">
        <w:rPr>
          <w:rFonts w:ascii="Times New Roman" w:eastAsia="Calibri" w:hAnsi="Times New Roman" w:cs="B Zar"/>
          <w:kern w:val="2"/>
          <w:shd w:val="clear" w:color="auto" w:fill="FFFFFF"/>
          <w:lang w:bidi="fa-IR"/>
          <w14:ligatures w14:val="standardContextual"/>
        </w:rPr>
        <w:t>Eschle</w:t>
      </w:r>
      <w:proofErr w:type="spellEnd"/>
      <w:r w:rsidRPr="00FE0DA0">
        <w:rPr>
          <w:rFonts w:ascii="Times New Roman" w:eastAsia="Calibri" w:hAnsi="Times New Roman" w:cs="B Zar"/>
          <w:kern w:val="2"/>
          <w:shd w:val="clear" w:color="auto" w:fill="FFFFFF"/>
          <w:lang w:bidi="fa-IR"/>
          <w14:ligatures w14:val="standardContextual"/>
        </w:rPr>
        <w:t xml:space="preserve">, S., </w:t>
      </w:r>
      <w:proofErr w:type="spellStart"/>
      <w:r w:rsidRPr="00FE0DA0">
        <w:rPr>
          <w:rFonts w:ascii="Times New Roman" w:eastAsia="Calibri" w:hAnsi="Times New Roman" w:cs="B Zar"/>
          <w:kern w:val="2"/>
          <w:shd w:val="clear" w:color="auto" w:fill="FFFFFF"/>
          <w:lang w:bidi="fa-IR"/>
          <w14:ligatures w14:val="standardContextual"/>
        </w:rPr>
        <w:t>Wetherall</w:t>
      </w:r>
      <w:proofErr w:type="spellEnd"/>
      <w:r w:rsidRPr="00FE0DA0">
        <w:rPr>
          <w:rFonts w:ascii="Times New Roman" w:eastAsia="Calibri" w:hAnsi="Times New Roman" w:cs="B Zar"/>
          <w:kern w:val="2"/>
          <w:shd w:val="clear" w:color="auto" w:fill="FFFFFF"/>
          <w:lang w:bidi="fa-IR"/>
          <w14:ligatures w14:val="standardContextual"/>
        </w:rPr>
        <w:t xml:space="preserve">, K., &amp; </w:t>
      </w:r>
      <w:proofErr w:type="spellStart"/>
      <w:r w:rsidRPr="00FE0DA0">
        <w:rPr>
          <w:rFonts w:ascii="Times New Roman" w:eastAsia="Calibri" w:hAnsi="Times New Roman" w:cs="B Zar"/>
          <w:kern w:val="2"/>
          <w:shd w:val="clear" w:color="auto" w:fill="FFFFFF"/>
          <w:lang w:bidi="fa-IR"/>
          <w14:ligatures w14:val="standardContextual"/>
        </w:rPr>
        <w:t>Kirtley</w:t>
      </w:r>
      <w:proofErr w:type="spellEnd"/>
      <w:r w:rsidRPr="00FE0DA0">
        <w:rPr>
          <w:rFonts w:ascii="Times New Roman" w:eastAsia="Calibri" w:hAnsi="Times New Roman" w:cs="B Zar"/>
          <w:kern w:val="2"/>
          <w:shd w:val="clear" w:color="auto" w:fill="FFFFFF"/>
          <w:lang w:bidi="fa-IR"/>
          <w14:ligatures w14:val="standardContextual"/>
        </w:rPr>
        <w:t>, O. J. (2016). The integrated motivational‐volitional model of suicidal behavior: An update. </w:t>
      </w:r>
      <w:r w:rsidRPr="00FE0DA0">
        <w:rPr>
          <w:rFonts w:ascii="Times New Roman" w:eastAsia="Calibri" w:hAnsi="Times New Roman" w:cs="B Zar"/>
          <w:i/>
          <w:iCs/>
          <w:kern w:val="2"/>
          <w:shd w:val="clear" w:color="auto" w:fill="FFFFFF"/>
          <w:lang w:bidi="fa-IR"/>
          <w14:ligatures w14:val="standardContextual"/>
        </w:rPr>
        <w:t>The international handbook of suicide prevention</w:t>
      </w:r>
      <w:r w:rsidRPr="00FE0DA0">
        <w:rPr>
          <w:rFonts w:ascii="Times New Roman" w:eastAsia="Calibri" w:hAnsi="Times New Roman" w:cs="B Zar"/>
          <w:kern w:val="2"/>
          <w:shd w:val="clear" w:color="auto" w:fill="FFFFFF"/>
          <w:lang w:bidi="fa-IR"/>
          <w14:ligatures w14:val="standardContextual"/>
        </w:rPr>
        <w:t>, 220-240.</w:t>
      </w:r>
    </w:p>
    <w:p w14:paraId="5A524A4D"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proofErr w:type="spellStart"/>
      <w:r w:rsidRPr="00FE0DA0">
        <w:rPr>
          <w:rFonts w:ascii="Times New Roman" w:hAnsi="Times New Roman" w:cs="B Zar"/>
          <w:color w:val="222222"/>
          <w:kern w:val="2"/>
          <w:shd w:val="clear" w:color="auto" w:fill="FFFFFF"/>
          <w:lang w:bidi="fa-IR"/>
          <w14:ligatures w14:val="standardContextual"/>
        </w:rPr>
        <w:t>Okoh</w:t>
      </w:r>
      <w:proofErr w:type="spellEnd"/>
      <w:r w:rsidRPr="00FE0DA0">
        <w:rPr>
          <w:rFonts w:ascii="Times New Roman" w:hAnsi="Times New Roman" w:cs="B Zar"/>
          <w:color w:val="222222"/>
          <w:kern w:val="2"/>
          <w:shd w:val="clear" w:color="auto" w:fill="FFFFFF"/>
          <w:lang w:bidi="fa-IR"/>
          <w14:ligatures w14:val="standardContextual"/>
        </w:rPr>
        <w:t xml:space="preserve">, O. F., </w:t>
      </w:r>
      <w:proofErr w:type="spellStart"/>
      <w:r w:rsidRPr="00FE0DA0">
        <w:rPr>
          <w:rFonts w:ascii="Times New Roman" w:hAnsi="Times New Roman" w:cs="B Zar"/>
          <w:color w:val="222222"/>
          <w:kern w:val="2"/>
          <w:shd w:val="clear" w:color="auto" w:fill="FFFFFF"/>
          <w:lang w:bidi="fa-IR"/>
          <w14:ligatures w14:val="standardContextual"/>
        </w:rPr>
        <w:t>Batur</w:t>
      </w:r>
      <w:proofErr w:type="spellEnd"/>
      <w:r w:rsidRPr="00FE0DA0">
        <w:rPr>
          <w:rFonts w:ascii="Times New Roman" w:hAnsi="Times New Roman" w:cs="B Zar"/>
          <w:color w:val="222222"/>
          <w:kern w:val="2"/>
          <w:shd w:val="clear" w:color="auto" w:fill="FFFFFF"/>
          <w:lang w:bidi="fa-IR"/>
          <w14:ligatures w14:val="standardContextual"/>
        </w:rPr>
        <w:t xml:space="preserve">, D. S., </w:t>
      </w:r>
      <w:proofErr w:type="spellStart"/>
      <w:r w:rsidRPr="00FE0DA0">
        <w:rPr>
          <w:rFonts w:ascii="Times New Roman" w:hAnsi="Times New Roman" w:cs="B Zar"/>
          <w:color w:val="222222"/>
          <w:kern w:val="2"/>
          <w:shd w:val="clear" w:color="auto" w:fill="FFFFFF"/>
          <w:lang w:bidi="fa-IR"/>
          <w14:ligatures w14:val="standardContextual"/>
        </w:rPr>
        <w:t>Ogwuche</w:t>
      </w:r>
      <w:proofErr w:type="spellEnd"/>
      <w:r w:rsidRPr="00FE0DA0">
        <w:rPr>
          <w:rFonts w:ascii="Times New Roman" w:hAnsi="Times New Roman" w:cs="B Zar"/>
          <w:color w:val="222222"/>
          <w:kern w:val="2"/>
          <w:shd w:val="clear" w:color="auto" w:fill="FFFFFF"/>
          <w:lang w:bidi="fa-IR"/>
          <w14:ligatures w14:val="standardContextual"/>
        </w:rPr>
        <w:t xml:space="preserve">, A. O., </w:t>
      </w:r>
      <w:proofErr w:type="spellStart"/>
      <w:r w:rsidRPr="00FE0DA0">
        <w:rPr>
          <w:rFonts w:ascii="Times New Roman" w:hAnsi="Times New Roman" w:cs="B Zar"/>
          <w:color w:val="222222"/>
          <w:kern w:val="2"/>
          <w:shd w:val="clear" w:color="auto" w:fill="FFFFFF"/>
          <w:lang w:bidi="fa-IR"/>
          <w14:ligatures w14:val="standardContextual"/>
        </w:rPr>
        <w:t>Fadeke</w:t>
      </w:r>
      <w:proofErr w:type="spellEnd"/>
      <w:r w:rsidRPr="00FE0DA0">
        <w:rPr>
          <w:rFonts w:ascii="Times New Roman" w:hAnsi="Times New Roman" w:cs="B Zar"/>
          <w:color w:val="222222"/>
          <w:kern w:val="2"/>
          <w:shd w:val="clear" w:color="auto" w:fill="FFFFFF"/>
          <w:lang w:bidi="fa-IR"/>
          <w14:ligatures w14:val="standardContextual"/>
        </w:rPr>
        <w:t xml:space="preserve">, A. A., &amp; </w:t>
      </w:r>
      <w:proofErr w:type="spellStart"/>
      <w:r w:rsidRPr="00FE0DA0">
        <w:rPr>
          <w:rFonts w:ascii="Times New Roman" w:hAnsi="Times New Roman" w:cs="B Zar"/>
          <w:color w:val="222222"/>
          <w:kern w:val="2"/>
          <w:shd w:val="clear" w:color="auto" w:fill="FFFFFF"/>
          <w:lang w:bidi="fa-IR"/>
          <w14:ligatures w14:val="standardContextual"/>
        </w:rPr>
        <w:t>Adeyeye</w:t>
      </w:r>
      <w:proofErr w:type="spellEnd"/>
      <w:r w:rsidRPr="00FE0DA0">
        <w:rPr>
          <w:rFonts w:ascii="Times New Roman" w:hAnsi="Times New Roman" w:cs="B Zar"/>
          <w:color w:val="222222"/>
          <w:kern w:val="2"/>
          <w:shd w:val="clear" w:color="auto" w:fill="FFFFFF"/>
          <w:lang w:bidi="fa-IR"/>
          <w14:ligatures w14:val="standardContextual"/>
        </w:rPr>
        <w:t>, Y. (2025). The Influence of Digital Health Literacy Education on Adolescent Risk Behaviors: A Cross-Cultural Study of Japan and Uruguay. </w:t>
      </w:r>
      <w:r w:rsidRPr="00FE0DA0">
        <w:rPr>
          <w:rFonts w:ascii="Times New Roman" w:hAnsi="Times New Roman" w:cs="B Zar"/>
          <w:i/>
          <w:iCs/>
          <w:color w:val="222222"/>
          <w:kern w:val="2"/>
          <w:shd w:val="clear" w:color="auto" w:fill="FFFFFF"/>
          <w:lang w:bidi="fa-IR"/>
          <w14:ligatures w14:val="standardContextual"/>
        </w:rPr>
        <w:t>International Journal of Advance Research Publication and Reviews</w:t>
      </w:r>
      <w:r w:rsidRPr="00FE0DA0">
        <w:rPr>
          <w:rFonts w:ascii="Times New Roman" w:hAnsi="Times New Roman" w:cs="B Zar"/>
          <w:color w:val="222222"/>
          <w:kern w:val="2"/>
          <w:shd w:val="clear" w:color="auto" w:fill="FFFFFF"/>
          <w:lang w:bidi="fa-IR"/>
          <w14:ligatures w14:val="standardContextual"/>
        </w:rPr>
        <w:t>, </w:t>
      </w:r>
      <w:r w:rsidRPr="00FE0DA0">
        <w:rPr>
          <w:rFonts w:ascii="Times New Roman" w:hAnsi="Times New Roman" w:cs="B Zar"/>
          <w:i/>
          <w:iCs/>
          <w:color w:val="222222"/>
          <w:kern w:val="2"/>
          <w:shd w:val="clear" w:color="auto" w:fill="FFFFFF"/>
          <w:lang w:bidi="fa-IR"/>
          <w14:ligatures w14:val="standardContextual"/>
        </w:rPr>
        <w:t>2</w:t>
      </w:r>
      <w:r w:rsidRPr="00FE0DA0">
        <w:rPr>
          <w:rFonts w:ascii="Times New Roman" w:hAnsi="Times New Roman" w:cs="B Zar"/>
          <w:color w:val="222222"/>
          <w:kern w:val="2"/>
          <w:shd w:val="clear" w:color="auto" w:fill="FFFFFF"/>
          <w:lang w:bidi="fa-IR"/>
          <w14:ligatures w14:val="standardContextual"/>
        </w:rPr>
        <w:t>(1), 49-66.</w:t>
      </w:r>
    </w:p>
    <w:p w14:paraId="21F94E6E"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proofErr w:type="spellStart"/>
      <w:r w:rsidRPr="00FE0DA0">
        <w:rPr>
          <w:rFonts w:ascii="Times New Roman" w:hAnsi="Times New Roman" w:cs="B Zar"/>
          <w:color w:val="222222"/>
          <w:kern w:val="2"/>
          <w:shd w:val="clear" w:color="auto" w:fill="FFFFFF"/>
          <w:lang w:bidi="fa-IR"/>
          <w14:ligatures w14:val="standardContextual"/>
        </w:rPr>
        <w:t>Purtle</w:t>
      </w:r>
      <w:proofErr w:type="spellEnd"/>
      <w:r w:rsidRPr="00FE0DA0">
        <w:rPr>
          <w:rFonts w:ascii="Times New Roman" w:hAnsi="Times New Roman" w:cs="B Zar"/>
          <w:color w:val="222222"/>
          <w:kern w:val="2"/>
          <w:shd w:val="clear" w:color="auto" w:fill="FFFFFF"/>
          <w:lang w:bidi="fa-IR"/>
          <w14:ligatures w14:val="standardContextual"/>
        </w:rPr>
        <w:t>, J., Mauri, A. I., Lindsey, M. A., &amp; Keyes, K. M. (2025). Evidence for public policies to prevent suicide death in the United States. </w:t>
      </w:r>
      <w:r w:rsidRPr="00FE0DA0">
        <w:rPr>
          <w:rFonts w:ascii="Times New Roman" w:hAnsi="Times New Roman" w:cs="B Zar"/>
          <w:i/>
          <w:iCs/>
          <w:color w:val="222222"/>
          <w:kern w:val="2"/>
          <w:shd w:val="clear" w:color="auto" w:fill="FFFFFF"/>
          <w:lang w:bidi="fa-IR"/>
          <w14:ligatures w14:val="standardContextual"/>
        </w:rPr>
        <w:t>Annual Review of Public Health</w:t>
      </w:r>
      <w:r w:rsidRPr="00FE0DA0">
        <w:rPr>
          <w:rFonts w:ascii="Times New Roman" w:hAnsi="Times New Roman" w:cs="B Zar"/>
          <w:color w:val="222222"/>
          <w:kern w:val="2"/>
          <w:shd w:val="clear" w:color="auto" w:fill="FFFFFF"/>
          <w:lang w:bidi="fa-IR"/>
          <w14:ligatures w14:val="standardContextual"/>
        </w:rPr>
        <w:t>, </w:t>
      </w:r>
      <w:r w:rsidRPr="00FE0DA0">
        <w:rPr>
          <w:rFonts w:ascii="Times New Roman" w:hAnsi="Times New Roman" w:cs="B Zar"/>
          <w:i/>
          <w:iCs/>
          <w:color w:val="222222"/>
          <w:kern w:val="2"/>
          <w:shd w:val="clear" w:color="auto" w:fill="FFFFFF"/>
          <w:lang w:bidi="fa-IR"/>
          <w14:ligatures w14:val="standardContextual"/>
        </w:rPr>
        <w:t>46</w:t>
      </w:r>
      <w:r w:rsidRPr="00FE0DA0">
        <w:rPr>
          <w:rFonts w:ascii="Times New Roman" w:hAnsi="Times New Roman" w:cs="B Zar"/>
          <w:color w:val="222222"/>
          <w:kern w:val="2"/>
          <w:shd w:val="clear" w:color="auto" w:fill="FFFFFF"/>
          <w:lang w:bidi="fa-IR"/>
          <w14:ligatures w14:val="standardContextual"/>
        </w:rPr>
        <w:t>.</w:t>
      </w:r>
    </w:p>
    <w:p w14:paraId="74429F5C"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proofErr w:type="spellStart"/>
      <w:r w:rsidRPr="00FE0DA0">
        <w:rPr>
          <w:rFonts w:ascii="Times New Roman" w:eastAsia="Calibri" w:hAnsi="Times New Roman" w:cs="B Zar"/>
          <w:kern w:val="2"/>
          <w:lang w:bidi="fa-IR"/>
          <w14:ligatures w14:val="standardContextual"/>
        </w:rPr>
        <w:t>Rezagholian</w:t>
      </w:r>
      <w:proofErr w:type="spellEnd"/>
      <w:r w:rsidRPr="00FE0DA0">
        <w:rPr>
          <w:rFonts w:ascii="Times New Roman" w:eastAsia="Calibri" w:hAnsi="Times New Roman" w:cs="B Zar"/>
          <w:kern w:val="2"/>
          <w:lang w:bidi="fa-IR"/>
          <w14:ligatures w14:val="standardContextual"/>
        </w:rPr>
        <w:t xml:space="preserve">, M., </w:t>
      </w:r>
      <w:proofErr w:type="spellStart"/>
      <w:r w:rsidRPr="00FE0DA0">
        <w:rPr>
          <w:rFonts w:ascii="Times New Roman" w:eastAsia="Calibri" w:hAnsi="Times New Roman" w:cs="B Zar"/>
          <w:kern w:val="2"/>
          <w:lang w:bidi="fa-IR"/>
          <w14:ligatures w14:val="standardContextual"/>
        </w:rPr>
        <w:t>Mashinchi-Abbasi</w:t>
      </w:r>
      <w:proofErr w:type="spellEnd"/>
      <w:r w:rsidRPr="00FE0DA0">
        <w:rPr>
          <w:rFonts w:ascii="Times New Roman" w:eastAsia="Calibri" w:hAnsi="Times New Roman" w:cs="B Zar"/>
          <w:kern w:val="2"/>
          <w:lang w:bidi="fa-IR"/>
          <w14:ligatures w14:val="standardContextual"/>
        </w:rPr>
        <w:t xml:space="preserve">, N., </w:t>
      </w:r>
      <w:proofErr w:type="spellStart"/>
      <w:r w:rsidRPr="00FE0DA0">
        <w:rPr>
          <w:rFonts w:ascii="Times New Roman" w:eastAsia="Calibri" w:hAnsi="Times New Roman" w:cs="B Zar"/>
          <w:kern w:val="2"/>
          <w:lang w:bidi="fa-IR"/>
          <w14:ligatures w14:val="standardContextual"/>
        </w:rPr>
        <w:t>Nemati</w:t>
      </w:r>
      <w:proofErr w:type="spellEnd"/>
      <w:r w:rsidRPr="00FE0DA0">
        <w:rPr>
          <w:rFonts w:ascii="Times New Roman" w:eastAsia="Calibri" w:hAnsi="Times New Roman" w:cs="B Zar"/>
          <w:kern w:val="2"/>
          <w:lang w:bidi="fa-IR"/>
          <w14:ligatures w14:val="standardContextual"/>
        </w:rPr>
        <w:t xml:space="preserve">, F., &amp; </w:t>
      </w:r>
      <w:proofErr w:type="spellStart"/>
      <w:r w:rsidRPr="00FE0DA0">
        <w:rPr>
          <w:rFonts w:ascii="Times New Roman" w:eastAsia="Calibri" w:hAnsi="Times New Roman" w:cs="B Zar"/>
          <w:kern w:val="2"/>
          <w:lang w:bidi="fa-IR"/>
          <w14:ligatures w14:val="standardContextual"/>
        </w:rPr>
        <w:t>Esmaeilpour</w:t>
      </w:r>
      <w:proofErr w:type="spellEnd"/>
      <w:r w:rsidRPr="00FE0DA0">
        <w:rPr>
          <w:rFonts w:ascii="Times New Roman" w:eastAsia="Calibri" w:hAnsi="Times New Roman" w:cs="B Zar"/>
          <w:kern w:val="2"/>
          <w:lang w:bidi="fa-IR"/>
          <w14:ligatures w14:val="standardContextual"/>
        </w:rPr>
        <w:t xml:space="preserve">, </w:t>
      </w:r>
      <w:proofErr w:type="spellStart"/>
      <w:r w:rsidRPr="00FE0DA0">
        <w:rPr>
          <w:rFonts w:ascii="Times New Roman" w:eastAsia="Calibri" w:hAnsi="Times New Roman" w:cs="B Zar"/>
          <w:kern w:val="2"/>
          <w:lang w:bidi="fa-IR"/>
          <w14:ligatures w14:val="standardContextual"/>
        </w:rPr>
        <w:t>Kh</w:t>
      </w:r>
      <w:proofErr w:type="spellEnd"/>
      <w:r w:rsidRPr="00FE0DA0">
        <w:rPr>
          <w:rFonts w:ascii="Times New Roman" w:eastAsia="Calibri" w:hAnsi="Times New Roman" w:cs="B Zar"/>
          <w:kern w:val="2"/>
          <w:lang w:bidi="fa-IR"/>
          <w14:ligatures w14:val="standardContextual"/>
        </w:rPr>
        <w:t>. (2024). The role of childhood traumatic experiences, attributional styles, and internalized shame in predicting suicidal thoughts in students. Journal of Psychodynamic Psychology in Mood Disorders, 3(5), 61–70. (in Persian)</w:t>
      </w:r>
    </w:p>
    <w:p w14:paraId="3AE87E9D"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proofErr w:type="spellStart"/>
      <w:r w:rsidRPr="00FE0DA0">
        <w:rPr>
          <w:rFonts w:ascii="Times New Roman" w:eastAsia="Calibri" w:hAnsi="Times New Roman" w:cs="B Zar"/>
          <w:kern w:val="2"/>
          <w:lang w:bidi="fa-IR"/>
          <w14:ligatures w14:val="standardContextual"/>
        </w:rPr>
        <w:lastRenderedPageBreak/>
        <w:t>Samifar</w:t>
      </w:r>
      <w:proofErr w:type="spellEnd"/>
      <w:r w:rsidRPr="00FE0DA0">
        <w:rPr>
          <w:rFonts w:ascii="Times New Roman" w:eastAsia="Calibri" w:hAnsi="Times New Roman" w:cs="B Zar"/>
          <w:kern w:val="2"/>
          <w:lang w:bidi="fa-IR"/>
          <w14:ligatures w14:val="standardContextual"/>
        </w:rPr>
        <w:t xml:space="preserve">, H., &amp; </w:t>
      </w:r>
      <w:proofErr w:type="spellStart"/>
      <w:r w:rsidRPr="00FE0DA0">
        <w:rPr>
          <w:rFonts w:ascii="Times New Roman" w:eastAsia="Calibri" w:hAnsi="Times New Roman" w:cs="B Zar"/>
          <w:kern w:val="2"/>
          <w:lang w:bidi="fa-IR"/>
          <w14:ligatures w14:val="standardContextual"/>
        </w:rPr>
        <w:t>Samifar</w:t>
      </w:r>
      <w:proofErr w:type="spellEnd"/>
      <w:r w:rsidRPr="00FE0DA0">
        <w:rPr>
          <w:rFonts w:ascii="Times New Roman" w:eastAsia="Calibri" w:hAnsi="Times New Roman" w:cs="B Zar"/>
          <w:kern w:val="2"/>
          <w:lang w:bidi="fa-IR"/>
          <w14:ligatures w14:val="standardContextual"/>
        </w:rPr>
        <w:t>, F. (2020). Effects of education and counseling in family and school on the prevention of adolescent suicide. In National Conference on Interdisciplinary Research in Management and Humanities (pp. 183–194). (in Persian)</w:t>
      </w:r>
    </w:p>
    <w:p w14:paraId="044E1FFC"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r w:rsidRPr="00FE0DA0">
        <w:rPr>
          <w:rFonts w:ascii="Times New Roman" w:hAnsi="Times New Roman" w:cs="B Zar"/>
          <w:color w:val="222222"/>
          <w:kern w:val="2"/>
          <w:shd w:val="clear" w:color="auto" w:fill="FFFFFF"/>
          <w:lang w:bidi="fa-IR"/>
          <w14:ligatures w14:val="standardContextual"/>
        </w:rPr>
        <w:t xml:space="preserve">Sher, L., &amp; </w:t>
      </w:r>
      <w:proofErr w:type="spellStart"/>
      <w:r w:rsidRPr="00FE0DA0">
        <w:rPr>
          <w:rFonts w:ascii="Times New Roman" w:hAnsi="Times New Roman" w:cs="B Zar"/>
          <w:color w:val="222222"/>
          <w:kern w:val="2"/>
          <w:shd w:val="clear" w:color="auto" w:fill="FFFFFF"/>
          <w:lang w:bidi="fa-IR"/>
          <w14:ligatures w14:val="standardContextual"/>
        </w:rPr>
        <w:t>Oquendo</w:t>
      </w:r>
      <w:proofErr w:type="spellEnd"/>
      <w:r w:rsidRPr="00FE0DA0">
        <w:rPr>
          <w:rFonts w:ascii="Times New Roman" w:hAnsi="Times New Roman" w:cs="B Zar"/>
          <w:color w:val="222222"/>
          <w:kern w:val="2"/>
          <w:shd w:val="clear" w:color="auto" w:fill="FFFFFF"/>
          <w:lang w:bidi="fa-IR"/>
          <w14:ligatures w14:val="standardContextual"/>
        </w:rPr>
        <w:t>, M. A. (2023). Suicide: an overview for clinicians. </w:t>
      </w:r>
      <w:r w:rsidRPr="00FE0DA0">
        <w:rPr>
          <w:rFonts w:ascii="Times New Roman" w:hAnsi="Times New Roman" w:cs="B Zar"/>
          <w:i/>
          <w:iCs/>
          <w:color w:val="222222"/>
          <w:kern w:val="2"/>
          <w:shd w:val="clear" w:color="auto" w:fill="FFFFFF"/>
          <w:lang w:bidi="fa-IR"/>
          <w14:ligatures w14:val="standardContextual"/>
        </w:rPr>
        <w:t>Medical Clinics</w:t>
      </w:r>
      <w:r w:rsidRPr="00FE0DA0">
        <w:rPr>
          <w:rFonts w:ascii="Times New Roman" w:hAnsi="Times New Roman" w:cs="B Zar"/>
          <w:color w:val="222222"/>
          <w:kern w:val="2"/>
          <w:shd w:val="clear" w:color="auto" w:fill="FFFFFF"/>
          <w:lang w:bidi="fa-IR"/>
          <w14:ligatures w14:val="standardContextual"/>
        </w:rPr>
        <w:t>, </w:t>
      </w:r>
      <w:r w:rsidRPr="00FE0DA0">
        <w:rPr>
          <w:rFonts w:ascii="Times New Roman" w:hAnsi="Times New Roman" w:cs="B Zar"/>
          <w:i/>
          <w:iCs/>
          <w:color w:val="222222"/>
          <w:kern w:val="2"/>
          <w:shd w:val="clear" w:color="auto" w:fill="FFFFFF"/>
          <w:lang w:bidi="fa-IR"/>
          <w14:ligatures w14:val="standardContextual"/>
        </w:rPr>
        <w:t>107</w:t>
      </w:r>
      <w:r w:rsidRPr="00FE0DA0">
        <w:rPr>
          <w:rFonts w:ascii="Times New Roman" w:hAnsi="Times New Roman" w:cs="B Zar"/>
          <w:color w:val="222222"/>
          <w:kern w:val="2"/>
          <w:shd w:val="clear" w:color="auto" w:fill="FFFFFF"/>
          <w:lang w:bidi="fa-IR"/>
          <w14:ligatures w14:val="standardContextual"/>
        </w:rPr>
        <w:t>(1), 119-130.</w:t>
      </w:r>
    </w:p>
    <w:p w14:paraId="442DBCF2"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proofErr w:type="spellStart"/>
      <w:r w:rsidRPr="00FE0DA0">
        <w:rPr>
          <w:rFonts w:ascii="Times New Roman" w:eastAsia="Calibri" w:hAnsi="Times New Roman" w:cs="B Zar"/>
          <w:kern w:val="2"/>
          <w:lang w:bidi="fa-IR"/>
          <w14:ligatures w14:val="standardContextual"/>
        </w:rPr>
        <w:t>Sobanski</w:t>
      </w:r>
      <w:proofErr w:type="spellEnd"/>
      <w:r w:rsidRPr="00FE0DA0">
        <w:rPr>
          <w:rFonts w:ascii="Times New Roman" w:eastAsia="Calibri" w:hAnsi="Times New Roman" w:cs="B Zar"/>
          <w:kern w:val="2"/>
          <w:lang w:bidi="fa-IR"/>
          <w14:ligatures w14:val="standardContextual"/>
        </w:rPr>
        <w:t xml:space="preserve">, T., </w:t>
      </w:r>
      <w:proofErr w:type="spellStart"/>
      <w:r w:rsidRPr="00FE0DA0">
        <w:rPr>
          <w:rFonts w:ascii="Times New Roman" w:eastAsia="Calibri" w:hAnsi="Times New Roman" w:cs="B Zar"/>
          <w:kern w:val="2"/>
          <w:lang w:bidi="fa-IR"/>
          <w14:ligatures w14:val="standardContextual"/>
        </w:rPr>
        <w:t>Josfeld</w:t>
      </w:r>
      <w:proofErr w:type="spellEnd"/>
      <w:r w:rsidRPr="00FE0DA0">
        <w:rPr>
          <w:rFonts w:ascii="Times New Roman" w:eastAsia="Calibri" w:hAnsi="Times New Roman" w:cs="B Zar"/>
          <w:kern w:val="2"/>
          <w:lang w:bidi="fa-IR"/>
          <w14:ligatures w14:val="standardContextual"/>
        </w:rPr>
        <w:t xml:space="preserve">, S., </w:t>
      </w:r>
      <w:proofErr w:type="spellStart"/>
      <w:r w:rsidRPr="00FE0DA0">
        <w:rPr>
          <w:rFonts w:ascii="Times New Roman" w:eastAsia="Calibri" w:hAnsi="Times New Roman" w:cs="B Zar"/>
          <w:kern w:val="2"/>
          <w:lang w:bidi="fa-IR"/>
          <w14:ligatures w14:val="standardContextual"/>
        </w:rPr>
        <w:t>Peikert</w:t>
      </w:r>
      <w:proofErr w:type="spellEnd"/>
      <w:r w:rsidRPr="00FE0DA0">
        <w:rPr>
          <w:rFonts w:ascii="Times New Roman" w:eastAsia="Calibri" w:hAnsi="Times New Roman" w:cs="B Zar"/>
          <w:kern w:val="2"/>
          <w:lang w:bidi="fa-IR"/>
          <w14:ligatures w14:val="standardContextual"/>
        </w:rPr>
        <w:t>, G., &amp; Wagner, G. (2021). Psychotherapeutic interventions for the prevention of suicide re-attempts: a systematic review. </w:t>
      </w:r>
      <w:r w:rsidRPr="00FE0DA0">
        <w:rPr>
          <w:rFonts w:ascii="Times New Roman" w:eastAsia="Calibri" w:hAnsi="Times New Roman" w:cs="B Zar"/>
          <w:i/>
          <w:iCs/>
          <w:kern w:val="2"/>
          <w:lang w:bidi="fa-IR"/>
          <w14:ligatures w14:val="standardContextual"/>
        </w:rPr>
        <w:t>Psychological medicine</w:t>
      </w:r>
      <w:r w:rsidRPr="00FE0DA0">
        <w:rPr>
          <w:rFonts w:ascii="Times New Roman" w:eastAsia="Calibri" w:hAnsi="Times New Roman" w:cs="B Zar"/>
          <w:kern w:val="2"/>
          <w:lang w:bidi="fa-IR"/>
          <w14:ligatures w14:val="standardContextual"/>
        </w:rPr>
        <w:t>, </w:t>
      </w:r>
      <w:r w:rsidRPr="00FE0DA0">
        <w:rPr>
          <w:rFonts w:ascii="Times New Roman" w:eastAsia="Calibri" w:hAnsi="Times New Roman" w:cs="B Zar"/>
          <w:i/>
          <w:iCs/>
          <w:kern w:val="2"/>
          <w:lang w:bidi="fa-IR"/>
          <w14:ligatures w14:val="standardContextual"/>
        </w:rPr>
        <w:t>51</w:t>
      </w:r>
      <w:r w:rsidRPr="00FE0DA0">
        <w:rPr>
          <w:rFonts w:ascii="Times New Roman" w:eastAsia="Calibri" w:hAnsi="Times New Roman" w:cs="B Zar"/>
          <w:kern w:val="2"/>
          <w:lang w:bidi="fa-IR"/>
          <w14:ligatures w14:val="standardContextual"/>
        </w:rPr>
        <w:t>(15), 2525-2540.</w:t>
      </w:r>
    </w:p>
    <w:p w14:paraId="29B664CF"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bookmarkStart w:id="8" w:name="_Hlk196168991"/>
      <w:r w:rsidRPr="00FE0DA0">
        <w:rPr>
          <w:rFonts w:ascii="Times New Roman" w:eastAsia="Calibri" w:hAnsi="Times New Roman" w:cs="B Zar"/>
          <w:kern w:val="2"/>
          <w:lang w:bidi="fa-IR"/>
          <w14:ligatures w14:val="standardContextual"/>
        </w:rPr>
        <w:t>Stanley, B., Brown, G., Brent</w:t>
      </w:r>
      <w:bookmarkEnd w:id="8"/>
      <w:r w:rsidRPr="00FE0DA0">
        <w:rPr>
          <w:rFonts w:ascii="Times New Roman" w:eastAsia="Calibri" w:hAnsi="Times New Roman" w:cs="B Zar"/>
          <w:kern w:val="2"/>
          <w:lang w:bidi="fa-IR"/>
          <w14:ligatures w14:val="standardContextual"/>
        </w:rPr>
        <w:t xml:space="preserve">, D., Wells, K., Poling, K., Curry, J., Kennard, B. D., Wagner, A., </w:t>
      </w:r>
      <w:proofErr w:type="spellStart"/>
      <w:r w:rsidRPr="00FE0DA0">
        <w:rPr>
          <w:rFonts w:ascii="Times New Roman" w:eastAsia="Calibri" w:hAnsi="Times New Roman" w:cs="B Zar"/>
          <w:kern w:val="2"/>
          <w:lang w:bidi="fa-IR"/>
          <w14:ligatures w14:val="standardContextual"/>
        </w:rPr>
        <w:t>Cwik</w:t>
      </w:r>
      <w:proofErr w:type="spellEnd"/>
      <w:r w:rsidRPr="00FE0DA0">
        <w:rPr>
          <w:rFonts w:ascii="Times New Roman" w:eastAsia="Calibri" w:hAnsi="Times New Roman" w:cs="B Zar"/>
          <w:kern w:val="2"/>
          <w:lang w:bidi="fa-IR"/>
          <w14:ligatures w14:val="standardContextual"/>
        </w:rPr>
        <w:t xml:space="preserve">, M., </w:t>
      </w:r>
      <w:proofErr w:type="spellStart"/>
      <w:r w:rsidRPr="00FE0DA0">
        <w:rPr>
          <w:rFonts w:ascii="Times New Roman" w:eastAsia="Calibri" w:hAnsi="Times New Roman" w:cs="B Zar"/>
          <w:kern w:val="2"/>
          <w:lang w:bidi="fa-IR"/>
          <w14:ligatures w14:val="standardContextual"/>
        </w:rPr>
        <w:t>Klimek</w:t>
      </w:r>
      <w:proofErr w:type="spellEnd"/>
      <w:r w:rsidRPr="00FE0DA0">
        <w:rPr>
          <w:rFonts w:ascii="Times New Roman" w:eastAsia="Calibri" w:hAnsi="Times New Roman" w:cs="B Zar"/>
          <w:kern w:val="2"/>
          <w:lang w:bidi="fa-IR"/>
          <w14:ligatures w14:val="standardContextual"/>
        </w:rPr>
        <w:t xml:space="preserve">, A. B., Goldstein, T., </w:t>
      </w:r>
      <w:proofErr w:type="spellStart"/>
      <w:r w:rsidRPr="00FE0DA0">
        <w:rPr>
          <w:rFonts w:ascii="Times New Roman" w:eastAsia="Calibri" w:hAnsi="Times New Roman" w:cs="B Zar"/>
          <w:kern w:val="2"/>
          <w:lang w:bidi="fa-IR"/>
          <w14:ligatures w14:val="standardContextual"/>
        </w:rPr>
        <w:t>Vitiello</w:t>
      </w:r>
      <w:proofErr w:type="spellEnd"/>
      <w:r w:rsidRPr="00FE0DA0">
        <w:rPr>
          <w:rFonts w:ascii="Times New Roman" w:eastAsia="Calibri" w:hAnsi="Times New Roman" w:cs="B Zar"/>
          <w:kern w:val="2"/>
          <w:lang w:bidi="fa-IR"/>
          <w14:ligatures w14:val="standardContextual"/>
        </w:rPr>
        <w:t xml:space="preserve">, B., Barnett, Sh., Daniel, S., &amp; Hughes, J. (2009). Cognitive behavior therapy for suicide prevention (CBT-SP): Treatment model, feasibility and acceptability. </w:t>
      </w:r>
      <w:r w:rsidRPr="00FE0DA0">
        <w:rPr>
          <w:rFonts w:ascii="Times New Roman" w:eastAsia="Calibri" w:hAnsi="Times New Roman" w:cs="B Zar"/>
          <w:i/>
          <w:iCs/>
          <w:kern w:val="2"/>
          <w:lang w:bidi="fa-IR"/>
          <w14:ligatures w14:val="standardContextual"/>
        </w:rPr>
        <w:t>Journal of the American Academy of Child &amp; Adolescent Psychiatry, 48</w:t>
      </w:r>
      <w:r w:rsidRPr="00FE0DA0">
        <w:rPr>
          <w:rFonts w:ascii="Times New Roman" w:eastAsia="Calibri" w:hAnsi="Times New Roman" w:cs="B Zar"/>
          <w:kern w:val="2"/>
          <w:lang w:bidi="fa-IR"/>
          <w14:ligatures w14:val="standardContextual"/>
        </w:rPr>
        <w:t>(10), 1005-1013.</w:t>
      </w:r>
    </w:p>
    <w:p w14:paraId="55462B52"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proofErr w:type="spellStart"/>
      <w:r w:rsidRPr="00FE0DA0">
        <w:rPr>
          <w:rFonts w:ascii="Times New Roman" w:hAnsi="Times New Roman" w:cs="B Zar"/>
          <w:color w:val="222222"/>
          <w:kern w:val="2"/>
          <w:shd w:val="clear" w:color="auto" w:fill="FFFFFF"/>
          <w:lang w:bidi="fa-IR"/>
          <w14:ligatures w14:val="standardContextual"/>
        </w:rPr>
        <w:t>Turecki</w:t>
      </w:r>
      <w:proofErr w:type="spellEnd"/>
      <w:r w:rsidRPr="00FE0DA0">
        <w:rPr>
          <w:rFonts w:ascii="Times New Roman" w:hAnsi="Times New Roman" w:cs="B Zar"/>
          <w:color w:val="222222"/>
          <w:kern w:val="2"/>
          <w:shd w:val="clear" w:color="auto" w:fill="FFFFFF"/>
          <w:lang w:bidi="fa-IR"/>
          <w14:ligatures w14:val="standardContextual"/>
        </w:rPr>
        <w:t xml:space="preserve">, G., Brent, D. A., </w:t>
      </w:r>
      <w:proofErr w:type="spellStart"/>
      <w:r w:rsidRPr="00FE0DA0">
        <w:rPr>
          <w:rFonts w:ascii="Times New Roman" w:hAnsi="Times New Roman" w:cs="B Zar"/>
          <w:color w:val="222222"/>
          <w:kern w:val="2"/>
          <w:shd w:val="clear" w:color="auto" w:fill="FFFFFF"/>
          <w:lang w:bidi="fa-IR"/>
          <w14:ligatures w14:val="standardContextual"/>
        </w:rPr>
        <w:t>Gunnell</w:t>
      </w:r>
      <w:proofErr w:type="spellEnd"/>
      <w:r w:rsidRPr="00FE0DA0">
        <w:rPr>
          <w:rFonts w:ascii="Times New Roman" w:hAnsi="Times New Roman" w:cs="B Zar"/>
          <w:color w:val="222222"/>
          <w:kern w:val="2"/>
          <w:shd w:val="clear" w:color="auto" w:fill="FFFFFF"/>
          <w:lang w:bidi="fa-IR"/>
          <w14:ligatures w14:val="standardContextual"/>
        </w:rPr>
        <w:t xml:space="preserve">, D., O’Connor, R. C., </w:t>
      </w:r>
      <w:proofErr w:type="spellStart"/>
      <w:r w:rsidRPr="00FE0DA0">
        <w:rPr>
          <w:rFonts w:ascii="Times New Roman" w:hAnsi="Times New Roman" w:cs="B Zar"/>
          <w:color w:val="222222"/>
          <w:kern w:val="2"/>
          <w:shd w:val="clear" w:color="auto" w:fill="FFFFFF"/>
          <w:lang w:bidi="fa-IR"/>
          <w14:ligatures w14:val="standardContextual"/>
        </w:rPr>
        <w:t>Oquendo</w:t>
      </w:r>
      <w:proofErr w:type="spellEnd"/>
      <w:r w:rsidRPr="00FE0DA0">
        <w:rPr>
          <w:rFonts w:ascii="Times New Roman" w:hAnsi="Times New Roman" w:cs="B Zar"/>
          <w:color w:val="222222"/>
          <w:kern w:val="2"/>
          <w:shd w:val="clear" w:color="auto" w:fill="FFFFFF"/>
          <w:lang w:bidi="fa-IR"/>
          <w14:ligatures w14:val="standardContextual"/>
        </w:rPr>
        <w:t xml:space="preserve">, M. A., </w:t>
      </w:r>
      <w:proofErr w:type="spellStart"/>
      <w:r w:rsidRPr="00FE0DA0">
        <w:rPr>
          <w:rFonts w:ascii="Times New Roman" w:hAnsi="Times New Roman" w:cs="B Zar"/>
          <w:color w:val="222222"/>
          <w:kern w:val="2"/>
          <w:shd w:val="clear" w:color="auto" w:fill="FFFFFF"/>
          <w:lang w:bidi="fa-IR"/>
          <w14:ligatures w14:val="standardContextual"/>
        </w:rPr>
        <w:t>Pirkis</w:t>
      </w:r>
      <w:proofErr w:type="spellEnd"/>
      <w:r w:rsidRPr="00FE0DA0">
        <w:rPr>
          <w:rFonts w:ascii="Times New Roman" w:hAnsi="Times New Roman" w:cs="B Zar"/>
          <w:color w:val="222222"/>
          <w:kern w:val="2"/>
          <w:shd w:val="clear" w:color="auto" w:fill="FFFFFF"/>
          <w:lang w:bidi="fa-IR"/>
          <w14:ligatures w14:val="standardContextual"/>
        </w:rPr>
        <w:t>, J., &amp; Stanley, B. H. (2019). Suicide and suicide risk. </w:t>
      </w:r>
      <w:r w:rsidRPr="00FE0DA0">
        <w:rPr>
          <w:rFonts w:ascii="Times New Roman" w:hAnsi="Times New Roman" w:cs="B Zar"/>
          <w:i/>
          <w:iCs/>
          <w:color w:val="222222"/>
          <w:kern w:val="2"/>
          <w:shd w:val="clear" w:color="auto" w:fill="FFFFFF"/>
          <w:lang w:bidi="fa-IR"/>
          <w14:ligatures w14:val="standardContextual"/>
        </w:rPr>
        <w:t>Nature reviews Disease primers</w:t>
      </w:r>
      <w:r w:rsidRPr="00FE0DA0">
        <w:rPr>
          <w:rFonts w:ascii="Times New Roman" w:hAnsi="Times New Roman" w:cs="B Zar"/>
          <w:color w:val="222222"/>
          <w:kern w:val="2"/>
          <w:shd w:val="clear" w:color="auto" w:fill="FFFFFF"/>
          <w:lang w:bidi="fa-IR"/>
          <w14:ligatures w14:val="standardContextual"/>
        </w:rPr>
        <w:t>, </w:t>
      </w:r>
      <w:r w:rsidRPr="00FE0DA0">
        <w:rPr>
          <w:rFonts w:ascii="Times New Roman" w:hAnsi="Times New Roman" w:cs="B Zar"/>
          <w:i/>
          <w:iCs/>
          <w:color w:val="222222"/>
          <w:kern w:val="2"/>
          <w:shd w:val="clear" w:color="auto" w:fill="FFFFFF"/>
          <w:lang w:bidi="fa-IR"/>
          <w14:ligatures w14:val="standardContextual"/>
        </w:rPr>
        <w:t>5</w:t>
      </w:r>
      <w:r w:rsidRPr="00FE0DA0">
        <w:rPr>
          <w:rFonts w:ascii="Times New Roman" w:hAnsi="Times New Roman" w:cs="B Zar"/>
          <w:color w:val="222222"/>
          <w:kern w:val="2"/>
          <w:shd w:val="clear" w:color="auto" w:fill="FFFFFF"/>
          <w:lang w:bidi="fa-IR"/>
          <w14:ligatures w14:val="standardContextual"/>
        </w:rPr>
        <w:t>(1), 74.</w:t>
      </w:r>
    </w:p>
    <w:p w14:paraId="7FF8C59F" w14:textId="77777777" w:rsidR="00FE0DA0" w:rsidRPr="00FE0DA0" w:rsidRDefault="00FE0DA0" w:rsidP="00FE0DA0">
      <w:pPr>
        <w:bidi w:val="0"/>
        <w:spacing w:line="240" w:lineRule="auto"/>
        <w:ind w:left="720" w:hanging="720"/>
        <w:jc w:val="both"/>
        <w:rPr>
          <w:rFonts w:ascii="Times New Roman" w:eastAsia="Calibri" w:hAnsi="Times New Roman" w:cs="B Zar"/>
          <w:kern w:val="2"/>
          <w:lang w:bidi="fa-IR"/>
          <w14:ligatures w14:val="standardContextual"/>
        </w:rPr>
      </w:pPr>
      <w:r w:rsidRPr="00FE0DA0">
        <w:rPr>
          <w:rFonts w:ascii="Times New Roman" w:hAnsi="Times New Roman" w:cs="B Zar"/>
          <w:color w:val="222222"/>
          <w:kern w:val="2"/>
          <w:shd w:val="clear" w:color="auto" w:fill="FFFFFF"/>
          <w:lang w:bidi="fa-IR"/>
          <w14:ligatures w14:val="standardContextual"/>
        </w:rPr>
        <w:t xml:space="preserve">Wenzel, A., &amp; </w:t>
      </w:r>
      <w:proofErr w:type="spellStart"/>
      <w:r w:rsidRPr="00FE0DA0">
        <w:rPr>
          <w:rFonts w:ascii="Times New Roman" w:hAnsi="Times New Roman" w:cs="B Zar"/>
          <w:color w:val="222222"/>
          <w:kern w:val="2"/>
          <w:shd w:val="clear" w:color="auto" w:fill="FFFFFF"/>
          <w:lang w:bidi="fa-IR"/>
          <w14:ligatures w14:val="standardContextual"/>
        </w:rPr>
        <w:t>Jager</w:t>
      </w:r>
      <w:proofErr w:type="spellEnd"/>
      <w:r w:rsidRPr="00FE0DA0">
        <w:rPr>
          <w:rFonts w:ascii="Times New Roman" w:hAnsi="Times New Roman" w:cs="B Zar"/>
          <w:color w:val="222222"/>
          <w:kern w:val="2"/>
          <w:shd w:val="clear" w:color="auto" w:fill="FFFFFF"/>
          <w:lang w:bidi="fa-IR"/>
          <w14:ligatures w14:val="standardContextual"/>
        </w:rPr>
        <w:t>-Hyman, S. (2012). Cognitive therapy for suicidal patients: Current status. </w:t>
      </w:r>
      <w:r w:rsidRPr="00FE0DA0">
        <w:rPr>
          <w:rFonts w:ascii="Times New Roman" w:hAnsi="Times New Roman" w:cs="B Zar"/>
          <w:i/>
          <w:iCs/>
          <w:color w:val="222222"/>
          <w:kern w:val="2"/>
          <w:shd w:val="clear" w:color="auto" w:fill="FFFFFF"/>
          <w:lang w:bidi="fa-IR"/>
          <w14:ligatures w14:val="standardContextual"/>
        </w:rPr>
        <w:t>The Behavior therapist/AABT</w:t>
      </w:r>
      <w:r w:rsidRPr="00FE0DA0">
        <w:rPr>
          <w:rFonts w:ascii="Times New Roman" w:hAnsi="Times New Roman" w:cs="B Zar"/>
          <w:color w:val="222222"/>
          <w:kern w:val="2"/>
          <w:shd w:val="clear" w:color="auto" w:fill="FFFFFF"/>
          <w:lang w:bidi="fa-IR"/>
          <w14:ligatures w14:val="standardContextual"/>
        </w:rPr>
        <w:t>, </w:t>
      </w:r>
      <w:r w:rsidRPr="00FE0DA0">
        <w:rPr>
          <w:rFonts w:ascii="Times New Roman" w:hAnsi="Times New Roman" w:cs="B Zar"/>
          <w:i/>
          <w:iCs/>
          <w:color w:val="222222"/>
          <w:kern w:val="2"/>
          <w:shd w:val="clear" w:color="auto" w:fill="FFFFFF"/>
          <w:lang w:bidi="fa-IR"/>
          <w14:ligatures w14:val="standardContextual"/>
        </w:rPr>
        <w:t>35</w:t>
      </w:r>
      <w:r w:rsidRPr="00FE0DA0">
        <w:rPr>
          <w:rFonts w:ascii="Times New Roman" w:hAnsi="Times New Roman" w:cs="B Zar"/>
          <w:color w:val="222222"/>
          <w:kern w:val="2"/>
          <w:shd w:val="clear" w:color="auto" w:fill="FFFFFF"/>
          <w:lang w:bidi="fa-IR"/>
          <w14:ligatures w14:val="standardContextual"/>
        </w:rPr>
        <w:t>(7), 121.</w:t>
      </w:r>
    </w:p>
    <w:p w14:paraId="05C266FE" w14:textId="77777777" w:rsidR="00FE0DA0" w:rsidRPr="00FE0DA0" w:rsidRDefault="00FE0DA0" w:rsidP="00FE0DA0">
      <w:pPr>
        <w:bidi w:val="0"/>
        <w:spacing w:line="240" w:lineRule="auto"/>
        <w:ind w:left="720" w:hanging="720"/>
        <w:jc w:val="both"/>
        <w:rPr>
          <w:rFonts w:ascii="Times New Roman" w:hAnsi="Times New Roman" w:cs="B Zar"/>
          <w:color w:val="222222"/>
          <w:kern w:val="2"/>
          <w:shd w:val="clear" w:color="auto" w:fill="FFFFFF"/>
          <w:lang w:bidi="fa-IR"/>
          <w14:ligatures w14:val="standardContextual"/>
        </w:rPr>
      </w:pPr>
      <w:bookmarkStart w:id="9" w:name="_Hlk196158742"/>
      <w:r w:rsidRPr="00FE0DA0">
        <w:rPr>
          <w:rFonts w:ascii="Times New Roman" w:hAnsi="Times New Roman" w:cs="B Zar"/>
          <w:color w:val="222222"/>
          <w:kern w:val="2"/>
          <w:shd w:val="clear" w:color="auto" w:fill="FFFFFF"/>
          <w:lang w:bidi="fa-IR"/>
          <w14:ligatures w14:val="standardContextual"/>
        </w:rPr>
        <w:t>World Health Organization</w:t>
      </w:r>
      <w:bookmarkEnd w:id="9"/>
      <w:r w:rsidRPr="00FE0DA0">
        <w:rPr>
          <w:rFonts w:ascii="Times New Roman" w:hAnsi="Times New Roman" w:cs="B Zar"/>
          <w:color w:val="222222"/>
          <w:kern w:val="2"/>
          <w:shd w:val="clear" w:color="auto" w:fill="FFFFFF"/>
          <w:lang w:bidi="fa-IR"/>
          <w14:ligatures w14:val="standardContextual"/>
        </w:rPr>
        <w:t>. (2023). </w:t>
      </w:r>
      <w:r w:rsidRPr="00FE0DA0">
        <w:rPr>
          <w:rFonts w:ascii="Times New Roman" w:hAnsi="Times New Roman" w:cs="B Zar"/>
          <w:i/>
          <w:iCs/>
          <w:color w:val="222222"/>
          <w:kern w:val="2"/>
          <w:shd w:val="clear" w:color="auto" w:fill="FFFFFF"/>
          <w:lang w:bidi="fa-IR"/>
          <w14:ligatures w14:val="standardContextual"/>
        </w:rPr>
        <w:t>Preventing suicide: a resource for media professionals, 2023 update</w:t>
      </w:r>
      <w:r w:rsidRPr="00FE0DA0">
        <w:rPr>
          <w:rFonts w:ascii="Times New Roman" w:hAnsi="Times New Roman" w:cs="B Zar"/>
          <w:color w:val="222222"/>
          <w:kern w:val="2"/>
          <w:shd w:val="clear" w:color="auto" w:fill="FFFFFF"/>
          <w:lang w:bidi="fa-IR"/>
          <w14:ligatures w14:val="standardContextual"/>
        </w:rPr>
        <w:t>. World Health Organization.</w:t>
      </w:r>
    </w:p>
    <w:p w14:paraId="0DF5C610" w14:textId="77777777" w:rsidR="00FE0DA0" w:rsidRPr="00FE0DA0" w:rsidRDefault="00FE0DA0" w:rsidP="00FE0DA0">
      <w:pPr>
        <w:bidi w:val="0"/>
        <w:spacing w:line="240" w:lineRule="auto"/>
        <w:ind w:left="720" w:hanging="720"/>
        <w:jc w:val="both"/>
        <w:rPr>
          <w:rFonts w:ascii="Times New Roman" w:eastAsia="Calibri" w:hAnsi="Times New Roman" w:cs="B Zar"/>
          <w:kern w:val="2"/>
          <w:rtl/>
          <w:lang w:bidi="fa-IR"/>
          <w14:ligatures w14:val="standardContextual"/>
        </w:rPr>
      </w:pPr>
      <w:proofErr w:type="spellStart"/>
      <w:r w:rsidRPr="00FE0DA0">
        <w:rPr>
          <w:rFonts w:ascii="Times New Roman" w:hAnsi="Times New Roman" w:cs="B Zar"/>
          <w:color w:val="222222"/>
          <w:kern w:val="2"/>
          <w:shd w:val="clear" w:color="auto" w:fill="FFFFFF"/>
          <w:lang w:bidi="fa-IR"/>
          <w14:ligatures w14:val="standardContextual"/>
        </w:rPr>
        <w:t>Yaylaci</w:t>
      </w:r>
      <w:proofErr w:type="spellEnd"/>
      <w:r w:rsidRPr="00FE0DA0">
        <w:rPr>
          <w:rFonts w:ascii="Times New Roman" w:hAnsi="Times New Roman" w:cs="B Zar"/>
          <w:color w:val="222222"/>
          <w:kern w:val="2"/>
          <w:shd w:val="clear" w:color="auto" w:fill="FFFFFF"/>
          <w:lang w:bidi="fa-IR"/>
          <w14:ligatures w14:val="standardContextual"/>
        </w:rPr>
        <w:t>, F. (2015). Analysis of Suicides Related with Educational Failure. </w:t>
      </w:r>
      <w:r w:rsidRPr="00FE0DA0">
        <w:rPr>
          <w:rFonts w:ascii="Times New Roman" w:hAnsi="Times New Roman" w:cs="B Zar"/>
          <w:i/>
          <w:iCs/>
          <w:color w:val="222222"/>
          <w:kern w:val="2"/>
          <w:shd w:val="clear" w:color="auto" w:fill="FFFFFF"/>
          <w:lang w:bidi="fa-IR"/>
          <w14:ligatures w14:val="standardContextual"/>
        </w:rPr>
        <w:t>The Anthropologist</w:t>
      </w:r>
      <w:r w:rsidRPr="00FE0DA0">
        <w:rPr>
          <w:rFonts w:ascii="Times New Roman" w:hAnsi="Times New Roman" w:cs="B Zar"/>
          <w:color w:val="222222"/>
          <w:kern w:val="2"/>
          <w:shd w:val="clear" w:color="auto" w:fill="FFFFFF"/>
          <w:lang w:bidi="fa-IR"/>
          <w14:ligatures w14:val="standardContextual"/>
        </w:rPr>
        <w:t>, </w:t>
      </w:r>
      <w:r w:rsidRPr="00FE0DA0">
        <w:rPr>
          <w:rFonts w:ascii="Times New Roman" w:hAnsi="Times New Roman" w:cs="B Zar"/>
          <w:i/>
          <w:iCs/>
          <w:color w:val="222222"/>
          <w:kern w:val="2"/>
          <w:shd w:val="clear" w:color="auto" w:fill="FFFFFF"/>
          <w:lang w:bidi="fa-IR"/>
          <w14:ligatures w14:val="standardContextual"/>
        </w:rPr>
        <w:t>19</w:t>
      </w:r>
      <w:r w:rsidRPr="00FE0DA0">
        <w:rPr>
          <w:rFonts w:ascii="Times New Roman" w:hAnsi="Times New Roman" w:cs="B Zar"/>
          <w:color w:val="222222"/>
          <w:kern w:val="2"/>
          <w:shd w:val="clear" w:color="auto" w:fill="FFFFFF"/>
          <w:lang w:bidi="fa-IR"/>
          <w14:ligatures w14:val="standardContextual"/>
        </w:rPr>
        <w:t>(2), 507-516.</w:t>
      </w:r>
    </w:p>
    <w:p w14:paraId="75BDF0A8" w14:textId="48F66C5A" w:rsidR="00D5064E" w:rsidRDefault="00D5064E" w:rsidP="00FE0DA0">
      <w:pPr>
        <w:bidi w:val="0"/>
        <w:jc w:val="both"/>
      </w:pPr>
    </w:p>
    <w:sectPr w:rsidR="00D5064E">
      <w:headerReference w:type="default" r:id="rId9"/>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afa Mostafa" w:date="2026-04-17T17:15:00Z" w:initials="">
    <w:p w14:paraId="538ED305" w14:textId="77777777" w:rsidR="004D4E63" w:rsidRDefault="004D4E63" w:rsidP="004D4E63">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tl/>
        </w:rPr>
        <w:t>با سلام</w:t>
      </w:r>
      <w:r>
        <w:rPr>
          <w:rFonts w:ascii="Arial" w:eastAsia="Arial" w:hAnsi="Arial" w:cs="Arial"/>
          <w:color w:val="000000"/>
          <w:sz w:val="22"/>
          <w:szCs w:val="22"/>
          <w:rtl/>
        </w:rPr>
        <w:br/>
        <w:t>چکیده انگلیسی بر طبق چکیده فارسی ترجمه و هماهنگ شد</w:t>
      </w:r>
      <w:r>
        <w:rPr>
          <w:rFonts w:ascii="Arial" w:eastAsia="Arial" w:hAnsi="Arial" w:cs="Arial"/>
          <w:color w:val="000000"/>
          <w:sz w:val="22"/>
          <w:szCs w:val="22"/>
        </w:rPr>
        <w:t>.</w:t>
      </w:r>
    </w:p>
  </w:comment>
  <w:comment w:id="1" w:author="Vafa Mostafa" w:date="2026-04-17T17:16:00Z" w:initials="VM">
    <w:p w14:paraId="29425437" w14:textId="77777777" w:rsidR="004D4E63" w:rsidRDefault="004D4E63" w:rsidP="004D4E63">
      <w:pPr>
        <w:pStyle w:val="CommentText"/>
        <w:jc w:val="right"/>
      </w:pPr>
      <w:r>
        <w:rPr>
          <w:rStyle w:val="CommentReference"/>
        </w:rPr>
        <w:annotationRef/>
      </w:r>
      <w:r>
        <w:rPr>
          <w:rFonts w:hint="cs"/>
          <w:rtl/>
        </w:rPr>
        <w:t>کل</w:t>
      </w:r>
      <w:r>
        <w:rPr>
          <w:rtl/>
        </w:rPr>
        <w:t xml:space="preserve"> </w:t>
      </w:r>
      <w:r>
        <w:rPr>
          <w:rFonts w:hint="cs"/>
          <w:rtl/>
        </w:rPr>
        <w:t>متن</w:t>
      </w:r>
      <w:r>
        <w:rPr>
          <w:rtl/>
        </w:rPr>
        <w:t xml:space="preserve"> </w:t>
      </w:r>
      <w:r>
        <w:rPr>
          <w:rFonts w:hint="cs"/>
          <w:rtl/>
        </w:rPr>
        <w:t>مقاله</w:t>
      </w:r>
      <w:r>
        <w:rPr>
          <w:rtl/>
        </w:rPr>
        <w:t xml:space="preserve"> </w:t>
      </w:r>
      <w:r>
        <w:rPr>
          <w:rFonts w:hint="cs"/>
          <w:rtl/>
        </w:rPr>
        <w:t>از</w:t>
      </w:r>
      <w:r>
        <w:rPr>
          <w:rtl/>
        </w:rPr>
        <w:t xml:space="preserve"> </w:t>
      </w:r>
      <w:r>
        <w:rPr>
          <w:rFonts w:hint="cs"/>
          <w:rtl/>
        </w:rPr>
        <w:t>لحاظ</w:t>
      </w:r>
      <w:r>
        <w:rPr>
          <w:rtl/>
        </w:rPr>
        <w:t xml:space="preserve"> </w:t>
      </w:r>
      <w:r>
        <w:rPr>
          <w:rFonts w:hint="cs"/>
          <w:rtl/>
        </w:rPr>
        <w:t>اشکالات</w:t>
      </w:r>
      <w:r>
        <w:rPr>
          <w:rtl/>
        </w:rPr>
        <w:t xml:space="preserve"> </w:t>
      </w:r>
      <w:r>
        <w:rPr>
          <w:rFonts w:hint="cs"/>
          <w:rtl/>
        </w:rPr>
        <w:t>نگارشی</w:t>
      </w:r>
      <w:r>
        <w:rPr>
          <w:rtl/>
        </w:rPr>
        <w:t xml:space="preserve"> </w:t>
      </w:r>
      <w:r>
        <w:rPr>
          <w:rFonts w:hint="cs"/>
          <w:rtl/>
        </w:rPr>
        <w:t>بررسی</w:t>
      </w:r>
      <w:r>
        <w:rPr>
          <w:rtl/>
        </w:rPr>
        <w:t xml:space="preserve"> </w:t>
      </w:r>
      <w:r>
        <w:rPr>
          <w:rFonts w:hint="cs"/>
          <w:rtl/>
        </w:rPr>
        <w:t>و</w:t>
      </w:r>
      <w:r>
        <w:rPr>
          <w:rtl/>
        </w:rPr>
        <w:t xml:space="preserve"> </w:t>
      </w:r>
      <w:r>
        <w:rPr>
          <w:rFonts w:hint="cs"/>
          <w:rtl/>
        </w:rPr>
        <w:t>اصلاح</w:t>
      </w:r>
      <w:r>
        <w:rPr>
          <w:rtl/>
        </w:rPr>
        <w:t xml:space="preserve"> </w:t>
      </w:r>
      <w:r>
        <w:rPr>
          <w:rFonts w:hint="cs"/>
          <w:rtl/>
        </w:rPr>
        <w:t>شد</w:t>
      </w:r>
      <w:r>
        <w:rPr>
          <w:rtl/>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8ED305" w15:done="0"/>
  <w15:commentEx w15:paraId="2942543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3ADAB" w14:textId="77777777" w:rsidR="00195DFD" w:rsidRDefault="00195DFD">
      <w:pPr>
        <w:spacing w:after="0" w:line="240" w:lineRule="auto"/>
      </w:pPr>
      <w:r>
        <w:separator/>
      </w:r>
    </w:p>
  </w:endnote>
  <w:endnote w:type="continuationSeparator" w:id="0">
    <w:p w14:paraId="7C2CCCE5" w14:textId="77777777" w:rsidR="00195DFD" w:rsidRDefault="00195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Aptos">
    <w:altName w:val="MV Boli"/>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anyekan">
    <w:altName w:val="MV Boli"/>
    <w:charset w:val="00"/>
    <w:family w:val="swiss"/>
    <w:pitch w:val="variable"/>
    <w:sig w:usb0="00002003" w:usb1="00000000" w:usb2="00000008" w:usb3="00000000" w:csb0="00000041" w:csb1="00000000"/>
  </w:font>
  <w:font w:name="Quattrocento Sans">
    <w:altName w:val="MV Boli"/>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83F38" w14:textId="77777777" w:rsidR="00195DFD" w:rsidRDefault="00195DFD">
      <w:pPr>
        <w:spacing w:after="0" w:line="240" w:lineRule="auto"/>
      </w:pPr>
      <w:r>
        <w:separator/>
      </w:r>
    </w:p>
  </w:footnote>
  <w:footnote w:type="continuationSeparator" w:id="0">
    <w:p w14:paraId="2765B455" w14:textId="77777777" w:rsidR="00195DFD" w:rsidRDefault="00195DFD">
      <w:pPr>
        <w:spacing w:after="0" w:line="240" w:lineRule="auto"/>
      </w:pPr>
      <w:r>
        <w:continuationSeparator/>
      </w:r>
    </w:p>
  </w:footnote>
  <w:footnote w:id="1">
    <w:p w14:paraId="17B74E3F" w14:textId="77777777" w:rsidR="004D4E63" w:rsidRPr="00192E07" w:rsidRDefault="004D4E63" w:rsidP="004D4E63">
      <w:pPr>
        <w:pStyle w:val="FootnoteText"/>
        <w:bidi w:val="0"/>
        <w:ind w:firstLine="0"/>
        <w:rPr>
          <w:sz w:val="20"/>
          <w:lang w:bidi="fa-IR"/>
        </w:rPr>
      </w:pPr>
      <w:r w:rsidRPr="00192E07">
        <w:rPr>
          <w:rStyle w:val="FootnoteReference"/>
          <w:sz w:val="20"/>
        </w:rPr>
        <w:footnoteRef/>
      </w:r>
      <w:r w:rsidRPr="00192E07">
        <w:rPr>
          <w:sz w:val="20"/>
        </w:rPr>
        <w:t>. Suicide</w:t>
      </w:r>
    </w:p>
  </w:footnote>
  <w:footnote w:id="2">
    <w:p w14:paraId="6E4183F3" w14:textId="77777777" w:rsidR="004D4E63" w:rsidRPr="00192E07" w:rsidRDefault="004D4E63" w:rsidP="004D4E63">
      <w:pPr>
        <w:pStyle w:val="FootnoteText"/>
        <w:bidi w:val="0"/>
        <w:ind w:firstLine="0"/>
        <w:rPr>
          <w:sz w:val="20"/>
          <w:lang w:bidi="fa-IR"/>
        </w:rPr>
      </w:pPr>
      <w:r w:rsidRPr="00192E07">
        <w:rPr>
          <w:rStyle w:val="FootnoteReference"/>
          <w:sz w:val="20"/>
        </w:rPr>
        <w:footnoteRef/>
      </w:r>
      <w:r w:rsidRPr="00192E07">
        <w:rPr>
          <w:sz w:val="20"/>
        </w:rPr>
        <w:t xml:space="preserve">. </w:t>
      </w:r>
      <w:proofErr w:type="spellStart"/>
      <w:r w:rsidRPr="00192E07">
        <w:rPr>
          <w:sz w:val="20"/>
        </w:rPr>
        <w:t>Turecki</w:t>
      </w:r>
      <w:proofErr w:type="spellEnd"/>
      <w:r w:rsidRPr="00192E07">
        <w:rPr>
          <w:sz w:val="20"/>
        </w:rPr>
        <w:t xml:space="preserve">, Brent, </w:t>
      </w:r>
      <w:proofErr w:type="spellStart"/>
      <w:r w:rsidRPr="00192E07">
        <w:rPr>
          <w:sz w:val="20"/>
        </w:rPr>
        <w:t>Gunnell</w:t>
      </w:r>
      <w:proofErr w:type="spellEnd"/>
    </w:p>
  </w:footnote>
  <w:footnote w:id="3">
    <w:p w14:paraId="627002E7" w14:textId="77777777" w:rsidR="004D4E63" w:rsidRDefault="004D4E63" w:rsidP="004D4E63">
      <w:pPr>
        <w:pStyle w:val="FootnoteText"/>
        <w:bidi w:val="0"/>
        <w:ind w:firstLine="0"/>
        <w:rPr>
          <w:lang w:bidi="fa-IR"/>
        </w:rPr>
      </w:pPr>
      <w:r w:rsidRPr="00192E07">
        <w:rPr>
          <w:rStyle w:val="FootnoteReference"/>
          <w:sz w:val="20"/>
        </w:rPr>
        <w:footnoteRef/>
      </w:r>
      <w:r w:rsidRPr="00192E07">
        <w:rPr>
          <w:sz w:val="20"/>
        </w:rPr>
        <w:t>. Risky behaviors</w:t>
      </w:r>
    </w:p>
  </w:footnote>
  <w:footnote w:id="4">
    <w:p w14:paraId="7E2C3B0B" w14:textId="77777777" w:rsidR="004D4E63" w:rsidRPr="00095127" w:rsidRDefault="004D4E63" w:rsidP="004D4E63">
      <w:pPr>
        <w:pStyle w:val="FootnoteText"/>
        <w:bidi w:val="0"/>
        <w:ind w:firstLine="0"/>
        <w:rPr>
          <w:sz w:val="20"/>
          <w:lang w:bidi="fa-IR"/>
        </w:rPr>
      </w:pPr>
      <w:r w:rsidRPr="00095127">
        <w:rPr>
          <w:rStyle w:val="FootnoteReference"/>
          <w:sz w:val="20"/>
        </w:rPr>
        <w:footnoteRef/>
      </w:r>
      <w:r w:rsidRPr="00095127">
        <w:rPr>
          <w:sz w:val="20"/>
        </w:rPr>
        <w:t xml:space="preserve">. </w:t>
      </w:r>
      <w:proofErr w:type="spellStart"/>
      <w:r w:rsidRPr="00192E07">
        <w:rPr>
          <w:sz w:val="20"/>
        </w:rPr>
        <w:t>Okoh</w:t>
      </w:r>
      <w:proofErr w:type="spellEnd"/>
      <w:r w:rsidRPr="00192E07">
        <w:rPr>
          <w:sz w:val="20"/>
        </w:rPr>
        <w:t xml:space="preserve">, </w:t>
      </w:r>
      <w:proofErr w:type="spellStart"/>
      <w:r w:rsidRPr="00192E07">
        <w:rPr>
          <w:sz w:val="20"/>
        </w:rPr>
        <w:t>Batur</w:t>
      </w:r>
      <w:proofErr w:type="spellEnd"/>
      <w:r w:rsidRPr="00192E07">
        <w:rPr>
          <w:sz w:val="20"/>
        </w:rPr>
        <w:t xml:space="preserve">, </w:t>
      </w:r>
      <w:proofErr w:type="spellStart"/>
      <w:r w:rsidRPr="00192E07">
        <w:rPr>
          <w:sz w:val="20"/>
        </w:rPr>
        <w:t>Ogwuche</w:t>
      </w:r>
      <w:proofErr w:type="spellEnd"/>
    </w:p>
  </w:footnote>
  <w:footnote w:id="5">
    <w:p w14:paraId="01E2211E" w14:textId="77777777" w:rsidR="004D4E63" w:rsidRPr="004D4E63" w:rsidRDefault="004D4E63" w:rsidP="004D4E63">
      <w:pPr>
        <w:pStyle w:val="FootnoteText"/>
        <w:bidi w:val="0"/>
        <w:ind w:firstLine="0"/>
        <w:rPr>
          <w:rFonts w:cs="Times New Roman"/>
          <w:sz w:val="20"/>
          <w:lang w:bidi="fa-IR"/>
        </w:rPr>
      </w:pPr>
      <w:r w:rsidRPr="004D4E63">
        <w:rPr>
          <w:rStyle w:val="FootnoteReference"/>
          <w:rFonts w:cs="Times New Roman"/>
          <w:sz w:val="20"/>
        </w:rPr>
        <w:footnoteRef/>
      </w:r>
      <w:r w:rsidRPr="004D4E63">
        <w:rPr>
          <w:rFonts w:cs="Times New Roman"/>
          <w:sz w:val="20"/>
        </w:rPr>
        <w:t xml:space="preserve">. </w:t>
      </w:r>
      <w:proofErr w:type="spellStart"/>
      <w:r w:rsidRPr="004D4E63">
        <w:rPr>
          <w:rFonts w:cs="Times New Roman"/>
          <w:sz w:val="20"/>
        </w:rPr>
        <w:t>Gaylor</w:t>
      </w:r>
      <w:proofErr w:type="spellEnd"/>
      <w:r w:rsidRPr="004D4E63">
        <w:rPr>
          <w:rFonts w:cs="Times New Roman"/>
          <w:sz w:val="20"/>
        </w:rPr>
        <w:t>, Krause, Welder</w:t>
      </w:r>
    </w:p>
  </w:footnote>
  <w:footnote w:id="6">
    <w:p w14:paraId="5B1D22C9" w14:textId="77777777" w:rsidR="004D4E63" w:rsidRPr="004D4E63" w:rsidRDefault="004D4E63" w:rsidP="004D4E63">
      <w:pPr>
        <w:pStyle w:val="FootnoteText"/>
        <w:bidi w:val="0"/>
        <w:ind w:firstLine="0"/>
        <w:rPr>
          <w:rFonts w:cs="Times New Roman"/>
          <w:sz w:val="20"/>
          <w:lang w:bidi="fa-IR"/>
        </w:rPr>
      </w:pPr>
      <w:r w:rsidRPr="004D4E63">
        <w:rPr>
          <w:rStyle w:val="FootnoteReference"/>
          <w:rFonts w:cs="Times New Roman"/>
          <w:sz w:val="20"/>
        </w:rPr>
        <w:footnoteRef/>
      </w:r>
      <w:r w:rsidRPr="004D4E63">
        <w:rPr>
          <w:rFonts w:cs="Times New Roman"/>
          <w:sz w:val="20"/>
        </w:rPr>
        <w:t xml:space="preserve">. McKinnon, </w:t>
      </w:r>
      <w:proofErr w:type="spellStart"/>
      <w:r w:rsidRPr="004D4E63">
        <w:rPr>
          <w:rFonts w:cs="Times New Roman"/>
          <w:sz w:val="20"/>
        </w:rPr>
        <w:t>Gariépy</w:t>
      </w:r>
      <w:proofErr w:type="spellEnd"/>
      <w:r w:rsidRPr="004D4E63">
        <w:rPr>
          <w:rFonts w:cs="Times New Roman"/>
          <w:sz w:val="20"/>
        </w:rPr>
        <w:t xml:space="preserve">, </w:t>
      </w:r>
      <w:proofErr w:type="spellStart"/>
      <w:r w:rsidRPr="004D4E63">
        <w:rPr>
          <w:rFonts w:cs="Times New Roman"/>
          <w:sz w:val="20"/>
        </w:rPr>
        <w:t>Sentenac</w:t>
      </w:r>
      <w:proofErr w:type="spellEnd"/>
      <w:r w:rsidRPr="004D4E63">
        <w:rPr>
          <w:rFonts w:cs="Times New Roman"/>
          <w:sz w:val="20"/>
        </w:rPr>
        <w:t xml:space="preserve"> &amp; Elgar</w:t>
      </w:r>
    </w:p>
  </w:footnote>
  <w:footnote w:id="7">
    <w:p w14:paraId="07CC5D48" w14:textId="77777777" w:rsidR="004D4E63" w:rsidRPr="00095127" w:rsidRDefault="004D4E63" w:rsidP="004D4E63">
      <w:pPr>
        <w:pStyle w:val="FootnoteText"/>
        <w:bidi w:val="0"/>
        <w:ind w:firstLine="0"/>
        <w:rPr>
          <w:sz w:val="20"/>
          <w:lang w:bidi="fa-IR"/>
        </w:rPr>
      </w:pPr>
      <w:r w:rsidRPr="004D4E63">
        <w:rPr>
          <w:rStyle w:val="FootnoteReference"/>
          <w:rFonts w:cs="Times New Roman"/>
          <w:sz w:val="20"/>
        </w:rPr>
        <w:footnoteRef/>
      </w:r>
      <w:r w:rsidRPr="004D4E63">
        <w:rPr>
          <w:rFonts w:cs="Times New Roman"/>
          <w:sz w:val="20"/>
        </w:rPr>
        <w:t xml:space="preserve">. </w:t>
      </w:r>
      <w:r w:rsidRPr="004D4E63">
        <w:rPr>
          <w:rFonts w:cs="Times New Roman"/>
          <w:color w:val="222222"/>
          <w:sz w:val="20"/>
          <w:shd w:val="clear" w:color="auto" w:fill="FFFFFF"/>
        </w:rPr>
        <w:t>World Health Organization</w:t>
      </w:r>
    </w:p>
  </w:footnote>
  <w:footnote w:id="8">
    <w:p w14:paraId="4623389F" w14:textId="77777777" w:rsidR="004D4E63" w:rsidRDefault="004D4E63" w:rsidP="004D4E63">
      <w:pPr>
        <w:pStyle w:val="FootnoteText"/>
        <w:bidi w:val="0"/>
        <w:ind w:firstLine="0"/>
        <w:rPr>
          <w:lang w:bidi="fa-IR"/>
        </w:rPr>
      </w:pPr>
      <w:r>
        <w:rPr>
          <w:rStyle w:val="FootnoteReference"/>
        </w:rPr>
        <w:footnoteRef/>
      </w:r>
      <w:r>
        <w:t xml:space="preserve">. </w:t>
      </w:r>
      <w:r w:rsidRPr="004D4E63">
        <w:rPr>
          <w:rFonts w:cs="Times New Roman"/>
          <w:sz w:val="20"/>
        </w:rPr>
        <w:t xml:space="preserve">Sher &amp; </w:t>
      </w:r>
      <w:proofErr w:type="spellStart"/>
      <w:r w:rsidRPr="004D4E63">
        <w:rPr>
          <w:rFonts w:cs="Times New Roman"/>
          <w:sz w:val="20"/>
        </w:rPr>
        <w:t>Oquendo</w:t>
      </w:r>
      <w:proofErr w:type="spellEnd"/>
    </w:p>
  </w:footnote>
  <w:footnote w:id="9">
    <w:p w14:paraId="503FFEB5" w14:textId="77777777" w:rsidR="004D4E63" w:rsidRPr="00095127" w:rsidRDefault="004D4E63" w:rsidP="004D4E63">
      <w:pPr>
        <w:pStyle w:val="FootnoteText"/>
        <w:bidi w:val="0"/>
        <w:ind w:firstLine="0"/>
        <w:rPr>
          <w:sz w:val="20"/>
          <w:lang w:bidi="fa-IR"/>
        </w:rPr>
      </w:pPr>
      <w:r w:rsidRPr="00095127">
        <w:rPr>
          <w:rStyle w:val="FootnoteReference"/>
          <w:sz w:val="20"/>
        </w:rPr>
        <w:footnoteRef/>
      </w:r>
      <w:r w:rsidRPr="00095127">
        <w:rPr>
          <w:sz w:val="20"/>
        </w:rPr>
        <w:t xml:space="preserve">. </w:t>
      </w:r>
      <w:proofErr w:type="spellStart"/>
      <w:r w:rsidRPr="00095127">
        <w:rPr>
          <w:sz w:val="20"/>
        </w:rPr>
        <w:t>Purtle</w:t>
      </w:r>
      <w:proofErr w:type="spellEnd"/>
      <w:r w:rsidRPr="00095127">
        <w:rPr>
          <w:sz w:val="20"/>
        </w:rPr>
        <w:t>, Mauri, Lindsey &amp; Keyes</w:t>
      </w:r>
    </w:p>
  </w:footnote>
  <w:footnote w:id="10">
    <w:p w14:paraId="421B4284" w14:textId="77777777" w:rsidR="004D4E63" w:rsidRDefault="004D4E63" w:rsidP="004D4E63">
      <w:pPr>
        <w:pStyle w:val="FootnoteText"/>
        <w:bidi w:val="0"/>
        <w:ind w:firstLine="0"/>
        <w:rPr>
          <w:lang w:bidi="fa-IR"/>
        </w:rPr>
      </w:pPr>
      <w:r w:rsidRPr="00095127">
        <w:rPr>
          <w:rStyle w:val="FootnoteReference"/>
          <w:sz w:val="20"/>
        </w:rPr>
        <w:footnoteRef/>
      </w:r>
      <w:r w:rsidRPr="00095127">
        <w:rPr>
          <w:sz w:val="20"/>
        </w:rPr>
        <w:t xml:space="preserve">. </w:t>
      </w:r>
      <w:r w:rsidRPr="004D4E63">
        <w:rPr>
          <w:rFonts w:eastAsia="Calibri" w:cs="Times New Roman"/>
          <w:sz w:val="20"/>
          <w:shd w:val="clear" w:color="auto" w:fill="FFFFFF"/>
        </w:rPr>
        <w:t xml:space="preserve">O'Connor, </w:t>
      </w:r>
      <w:proofErr w:type="spellStart"/>
      <w:r w:rsidRPr="004D4E63">
        <w:rPr>
          <w:rFonts w:eastAsia="Calibri" w:cs="Times New Roman"/>
          <w:sz w:val="20"/>
          <w:shd w:val="clear" w:color="auto" w:fill="FFFFFF"/>
        </w:rPr>
        <w:t>Cleare</w:t>
      </w:r>
      <w:proofErr w:type="spellEnd"/>
      <w:r w:rsidRPr="004D4E63">
        <w:rPr>
          <w:rFonts w:eastAsia="Calibri" w:cs="Times New Roman"/>
          <w:sz w:val="20"/>
          <w:shd w:val="clear" w:color="auto" w:fill="FFFFFF"/>
        </w:rPr>
        <w:t xml:space="preserve">, </w:t>
      </w:r>
      <w:proofErr w:type="spellStart"/>
      <w:r w:rsidRPr="004D4E63">
        <w:rPr>
          <w:rFonts w:eastAsia="Calibri" w:cs="Times New Roman"/>
          <w:sz w:val="20"/>
          <w:shd w:val="clear" w:color="auto" w:fill="FFFFFF"/>
        </w:rPr>
        <w:t>Eschle</w:t>
      </w:r>
      <w:proofErr w:type="spellEnd"/>
    </w:p>
  </w:footnote>
  <w:footnote w:id="11">
    <w:p w14:paraId="2AD396D9" w14:textId="77777777" w:rsidR="004D4E63" w:rsidRPr="004D4E63" w:rsidRDefault="004D4E63" w:rsidP="004D4E63">
      <w:pPr>
        <w:pStyle w:val="FootnoteText"/>
        <w:bidi w:val="0"/>
        <w:ind w:firstLine="0"/>
        <w:rPr>
          <w:rFonts w:cs="Times New Roman"/>
          <w:sz w:val="20"/>
          <w:lang w:bidi="fa-IR"/>
        </w:rPr>
      </w:pPr>
      <w:r w:rsidRPr="004D4E63">
        <w:rPr>
          <w:rStyle w:val="FootnoteReference"/>
          <w:rFonts w:cs="Times New Roman"/>
          <w:sz w:val="20"/>
        </w:rPr>
        <w:footnoteRef/>
      </w:r>
      <w:r w:rsidRPr="004D4E63">
        <w:rPr>
          <w:rFonts w:cs="Times New Roman"/>
          <w:sz w:val="20"/>
        </w:rPr>
        <w:t xml:space="preserve">. </w:t>
      </w:r>
      <w:proofErr w:type="spellStart"/>
      <w:r w:rsidRPr="004D4E63">
        <w:rPr>
          <w:rFonts w:cs="Times New Roman"/>
          <w:sz w:val="20"/>
        </w:rPr>
        <w:t>Castellví</w:t>
      </w:r>
      <w:proofErr w:type="spellEnd"/>
      <w:r w:rsidRPr="004D4E63">
        <w:rPr>
          <w:rFonts w:cs="Times New Roman"/>
          <w:sz w:val="20"/>
        </w:rPr>
        <w:t>, Miranda-</w:t>
      </w:r>
      <w:proofErr w:type="spellStart"/>
      <w:r w:rsidRPr="004D4E63">
        <w:rPr>
          <w:rFonts w:cs="Times New Roman"/>
          <w:sz w:val="20"/>
        </w:rPr>
        <w:t>Mendizábal</w:t>
      </w:r>
      <w:proofErr w:type="spellEnd"/>
      <w:r w:rsidRPr="004D4E63">
        <w:rPr>
          <w:rFonts w:cs="Times New Roman"/>
          <w:sz w:val="20"/>
        </w:rPr>
        <w:t xml:space="preserve">, </w:t>
      </w:r>
      <w:proofErr w:type="spellStart"/>
      <w:r w:rsidRPr="004D4E63">
        <w:rPr>
          <w:rFonts w:cs="Times New Roman"/>
          <w:sz w:val="20"/>
        </w:rPr>
        <w:t>Alayo</w:t>
      </w:r>
      <w:proofErr w:type="spellEnd"/>
    </w:p>
  </w:footnote>
  <w:footnote w:id="12">
    <w:p w14:paraId="124ED4F5" w14:textId="77777777" w:rsidR="004D4E63" w:rsidRPr="004D4E63" w:rsidRDefault="004D4E63" w:rsidP="004D4E63">
      <w:pPr>
        <w:pStyle w:val="FootnoteText"/>
        <w:bidi w:val="0"/>
        <w:ind w:firstLine="0"/>
        <w:rPr>
          <w:rFonts w:cs="Times New Roman"/>
          <w:sz w:val="20"/>
          <w:lang w:bidi="fa-IR"/>
        </w:rPr>
      </w:pPr>
      <w:r w:rsidRPr="004D4E63">
        <w:rPr>
          <w:rStyle w:val="FootnoteReference"/>
          <w:rFonts w:cs="Times New Roman"/>
          <w:sz w:val="20"/>
        </w:rPr>
        <w:footnoteRef/>
      </w:r>
      <w:r w:rsidRPr="004D4E63">
        <w:rPr>
          <w:rFonts w:cs="Times New Roman"/>
          <w:sz w:val="20"/>
        </w:rPr>
        <w:t xml:space="preserve">. </w:t>
      </w:r>
      <w:r w:rsidRPr="004D4E63">
        <w:rPr>
          <w:rFonts w:eastAsia="Calibri" w:cs="Times New Roman"/>
          <w:sz w:val="20"/>
        </w:rPr>
        <w:t xml:space="preserve">Daniel, Walsh, </w:t>
      </w:r>
      <w:proofErr w:type="spellStart"/>
      <w:r w:rsidRPr="004D4E63">
        <w:rPr>
          <w:rFonts w:eastAsia="Calibri" w:cs="Times New Roman"/>
          <w:sz w:val="20"/>
        </w:rPr>
        <w:t>Goldston</w:t>
      </w:r>
      <w:proofErr w:type="spellEnd"/>
    </w:p>
  </w:footnote>
  <w:footnote w:id="13">
    <w:p w14:paraId="754C7179" w14:textId="77777777" w:rsidR="004D4E63" w:rsidRPr="004D4E63" w:rsidRDefault="004D4E63" w:rsidP="004D4E63">
      <w:pPr>
        <w:pStyle w:val="FootnoteText"/>
        <w:bidi w:val="0"/>
        <w:ind w:firstLine="0"/>
        <w:rPr>
          <w:rFonts w:cs="Times New Roman"/>
          <w:sz w:val="20"/>
          <w:lang w:bidi="fa-IR"/>
        </w:rPr>
      </w:pPr>
      <w:r w:rsidRPr="004D4E63">
        <w:rPr>
          <w:rStyle w:val="FootnoteReference"/>
          <w:rFonts w:cs="Times New Roman"/>
          <w:sz w:val="20"/>
        </w:rPr>
        <w:footnoteRef/>
      </w:r>
      <w:r w:rsidRPr="004D4E63">
        <w:rPr>
          <w:rFonts w:cs="Times New Roman"/>
          <w:sz w:val="20"/>
        </w:rPr>
        <w:t xml:space="preserve">. </w:t>
      </w:r>
      <w:proofErr w:type="spellStart"/>
      <w:r w:rsidRPr="004D4E63">
        <w:rPr>
          <w:rFonts w:cs="Times New Roman"/>
          <w:sz w:val="20"/>
        </w:rPr>
        <w:t>Yaylaci</w:t>
      </w:r>
      <w:proofErr w:type="spellEnd"/>
    </w:p>
  </w:footnote>
  <w:footnote w:id="14">
    <w:p w14:paraId="10AA3130" w14:textId="77777777" w:rsidR="004D4E63" w:rsidRPr="004D4E63" w:rsidRDefault="004D4E63" w:rsidP="004D4E63">
      <w:pPr>
        <w:pStyle w:val="FootnoteText"/>
        <w:bidi w:val="0"/>
        <w:ind w:firstLine="0"/>
        <w:rPr>
          <w:rFonts w:cs="Times New Roman"/>
          <w:sz w:val="20"/>
          <w:lang w:bidi="fa-IR"/>
        </w:rPr>
      </w:pPr>
      <w:r w:rsidRPr="004D4E63">
        <w:rPr>
          <w:rStyle w:val="FootnoteReference"/>
          <w:rFonts w:cs="Times New Roman"/>
          <w:sz w:val="20"/>
        </w:rPr>
        <w:footnoteRef/>
      </w:r>
      <w:r w:rsidRPr="004D4E63">
        <w:rPr>
          <w:rFonts w:cs="Times New Roman"/>
          <w:sz w:val="20"/>
        </w:rPr>
        <w:t xml:space="preserve">. </w:t>
      </w:r>
      <w:r w:rsidRPr="004D4E63">
        <w:rPr>
          <w:rFonts w:eastAsia="Calibri" w:cs="Times New Roman"/>
          <w:sz w:val="20"/>
        </w:rPr>
        <w:t>Bridge, Goldstein &amp; Brent</w:t>
      </w:r>
    </w:p>
  </w:footnote>
  <w:footnote w:id="15">
    <w:p w14:paraId="6C2DA639" w14:textId="77777777" w:rsidR="004D4E63" w:rsidRPr="004D4E63" w:rsidRDefault="004D4E63" w:rsidP="004D4E63">
      <w:pPr>
        <w:pStyle w:val="FootnoteText"/>
        <w:bidi w:val="0"/>
        <w:ind w:firstLine="0"/>
        <w:rPr>
          <w:rFonts w:cs="Times New Roman"/>
          <w:sz w:val="20"/>
          <w:lang w:bidi="fa-IR"/>
        </w:rPr>
      </w:pPr>
      <w:r w:rsidRPr="004D4E63">
        <w:rPr>
          <w:rStyle w:val="FootnoteReference"/>
          <w:rFonts w:cs="Times New Roman"/>
          <w:sz w:val="20"/>
        </w:rPr>
        <w:footnoteRef/>
      </w:r>
      <w:r w:rsidRPr="004D4E63">
        <w:rPr>
          <w:rFonts w:cs="Times New Roman"/>
          <w:sz w:val="20"/>
        </w:rPr>
        <w:t xml:space="preserve">. </w:t>
      </w:r>
      <w:proofErr w:type="spellStart"/>
      <w:r w:rsidRPr="004D4E63">
        <w:rPr>
          <w:rFonts w:cs="Times New Roman"/>
          <w:color w:val="222222"/>
          <w:sz w:val="20"/>
          <w:shd w:val="clear" w:color="auto" w:fill="FFFFFF"/>
        </w:rPr>
        <w:t>Benight</w:t>
      </w:r>
      <w:proofErr w:type="spellEnd"/>
      <w:r w:rsidRPr="004D4E63">
        <w:rPr>
          <w:rFonts w:cs="Times New Roman"/>
          <w:color w:val="222222"/>
          <w:sz w:val="20"/>
          <w:shd w:val="clear" w:color="auto" w:fill="FFFFFF"/>
        </w:rPr>
        <w:t xml:space="preserve">, Hurd, Morison &amp; </w:t>
      </w:r>
      <w:proofErr w:type="spellStart"/>
      <w:r w:rsidRPr="004D4E63">
        <w:rPr>
          <w:rFonts w:cs="Times New Roman"/>
          <w:color w:val="222222"/>
          <w:sz w:val="20"/>
          <w:shd w:val="clear" w:color="auto" w:fill="FFFFFF"/>
        </w:rPr>
        <w:t>Ricca</w:t>
      </w:r>
      <w:proofErr w:type="spellEnd"/>
    </w:p>
  </w:footnote>
  <w:footnote w:id="16">
    <w:p w14:paraId="2E4EC3DB" w14:textId="77777777" w:rsidR="004D4E63" w:rsidRPr="004D4E63" w:rsidRDefault="004D4E63" w:rsidP="004D4E63">
      <w:pPr>
        <w:pStyle w:val="FootnoteText"/>
        <w:bidi w:val="0"/>
        <w:ind w:firstLine="0"/>
        <w:rPr>
          <w:rFonts w:cs="Times New Roman"/>
          <w:sz w:val="20"/>
          <w:lang w:bidi="fa-IR"/>
        </w:rPr>
      </w:pPr>
      <w:r w:rsidRPr="004D4E63">
        <w:rPr>
          <w:rStyle w:val="FootnoteReference"/>
          <w:rFonts w:cs="Times New Roman"/>
          <w:sz w:val="20"/>
        </w:rPr>
        <w:footnoteRef/>
      </w:r>
      <w:r w:rsidRPr="004D4E63">
        <w:rPr>
          <w:rFonts w:cs="Times New Roman"/>
          <w:sz w:val="20"/>
        </w:rPr>
        <w:t xml:space="preserve">. </w:t>
      </w:r>
      <w:proofErr w:type="spellStart"/>
      <w:r w:rsidRPr="004D4E63">
        <w:rPr>
          <w:rFonts w:eastAsia="Calibri" w:cs="Times New Roman"/>
          <w:sz w:val="20"/>
        </w:rPr>
        <w:t>Baumeister</w:t>
      </w:r>
      <w:proofErr w:type="spellEnd"/>
      <w:r w:rsidRPr="004D4E63">
        <w:rPr>
          <w:rFonts w:eastAsia="Calibri" w:cs="Times New Roman"/>
          <w:sz w:val="20"/>
        </w:rPr>
        <w:t xml:space="preserve"> &amp; </w:t>
      </w:r>
      <w:proofErr w:type="spellStart"/>
      <w:r w:rsidRPr="004D4E63">
        <w:rPr>
          <w:rFonts w:eastAsia="Calibri" w:cs="Times New Roman"/>
          <w:sz w:val="20"/>
        </w:rPr>
        <w:t>Vohs</w:t>
      </w:r>
      <w:proofErr w:type="spellEnd"/>
    </w:p>
  </w:footnote>
  <w:footnote w:id="17">
    <w:p w14:paraId="1EBC78CF" w14:textId="77777777" w:rsidR="004D4E63" w:rsidRPr="00182A04" w:rsidRDefault="004D4E63" w:rsidP="004D4E63">
      <w:pPr>
        <w:pStyle w:val="FootnoteText"/>
        <w:bidi w:val="0"/>
        <w:ind w:firstLine="0"/>
        <w:rPr>
          <w:sz w:val="20"/>
          <w:lang w:bidi="fa-IR"/>
        </w:rPr>
      </w:pPr>
      <w:r w:rsidRPr="004D4E63">
        <w:rPr>
          <w:rStyle w:val="FootnoteReference"/>
          <w:rFonts w:cs="Times New Roman"/>
          <w:sz w:val="20"/>
        </w:rPr>
        <w:footnoteRef/>
      </w:r>
      <w:r w:rsidRPr="004D4E63">
        <w:rPr>
          <w:rFonts w:cs="Times New Roman"/>
          <w:sz w:val="20"/>
        </w:rPr>
        <w:t xml:space="preserve">. </w:t>
      </w:r>
      <w:r w:rsidRPr="004D4E63">
        <w:rPr>
          <w:rFonts w:cs="Times New Roman"/>
          <w:color w:val="222222"/>
          <w:sz w:val="20"/>
          <w:shd w:val="clear" w:color="auto" w:fill="FFFFFF"/>
        </w:rPr>
        <w:t xml:space="preserve">McClelland, </w:t>
      </w:r>
      <w:proofErr w:type="spellStart"/>
      <w:r w:rsidRPr="004D4E63">
        <w:rPr>
          <w:rFonts w:cs="Times New Roman"/>
          <w:color w:val="222222"/>
          <w:sz w:val="20"/>
          <w:shd w:val="clear" w:color="auto" w:fill="FFFFFF"/>
        </w:rPr>
        <w:t>Geldhof</w:t>
      </w:r>
      <w:proofErr w:type="spellEnd"/>
      <w:r w:rsidRPr="004D4E63">
        <w:rPr>
          <w:rFonts w:cs="Times New Roman"/>
          <w:color w:val="222222"/>
          <w:sz w:val="20"/>
          <w:shd w:val="clear" w:color="auto" w:fill="FFFFFF"/>
        </w:rPr>
        <w:t>, Morrison</w:t>
      </w:r>
    </w:p>
  </w:footnote>
  <w:footnote w:id="18">
    <w:p w14:paraId="3F736548" w14:textId="77777777" w:rsidR="004D4E63" w:rsidRDefault="004D4E63" w:rsidP="004D4E63">
      <w:pPr>
        <w:pStyle w:val="FootnoteText"/>
        <w:bidi w:val="0"/>
        <w:ind w:firstLine="0"/>
        <w:rPr>
          <w:lang w:bidi="fa-IR"/>
        </w:rPr>
      </w:pPr>
      <w:r w:rsidRPr="00182A04">
        <w:rPr>
          <w:rStyle w:val="FootnoteReference"/>
          <w:sz w:val="20"/>
        </w:rPr>
        <w:footnoteRef/>
      </w:r>
      <w:r w:rsidRPr="00182A04">
        <w:rPr>
          <w:sz w:val="20"/>
        </w:rPr>
        <w:t xml:space="preserve">. </w:t>
      </w:r>
      <w:proofErr w:type="spellStart"/>
      <w:r w:rsidRPr="00182A04">
        <w:rPr>
          <w:sz w:val="20"/>
        </w:rPr>
        <w:t>Alarcón</w:t>
      </w:r>
      <w:proofErr w:type="spellEnd"/>
      <w:r w:rsidRPr="00182A04">
        <w:rPr>
          <w:sz w:val="20"/>
        </w:rPr>
        <w:t xml:space="preserve">-Espinoza, </w:t>
      </w:r>
      <w:proofErr w:type="spellStart"/>
      <w:r w:rsidRPr="00182A04">
        <w:rPr>
          <w:sz w:val="20"/>
        </w:rPr>
        <w:t>Sanduvete</w:t>
      </w:r>
      <w:proofErr w:type="spellEnd"/>
      <w:r w:rsidRPr="00182A04">
        <w:rPr>
          <w:sz w:val="20"/>
        </w:rPr>
        <w:t xml:space="preserve">-Chaves, </w:t>
      </w:r>
      <w:proofErr w:type="spellStart"/>
      <w:r w:rsidRPr="00182A04">
        <w:rPr>
          <w:sz w:val="20"/>
        </w:rPr>
        <w:t>Anguera</w:t>
      </w:r>
      <w:proofErr w:type="spellEnd"/>
    </w:p>
  </w:footnote>
  <w:footnote w:id="19">
    <w:p w14:paraId="49014AF4" w14:textId="77777777" w:rsidR="004D4E63" w:rsidRPr="004D4E63" w:rsidRDefault="004D4E63" w:rsidP="004D4E63">
      <w:pPr>
        <w:pStyle w:val="FootnoteText"/>
        <w:bidi w:val="0"/>
        <w:ind w:firstLine="0"/>
        <w:rPr>
          <w:rFonts w:cs="Times New Roman"/>
          <w:sz w:val="20"/>
          <w:lang w:bidi="fa-IR"/>
        </w:rPr>
      </w:pPr>
      <w:r w:rsidRPr="004D4E63">
        <w:rPr>
          <w:rStyle w:val="FootnoteReference"/>
          <w:rFonts w:cs="Times New Roman"/>
          <w:sz w:val="20"/>
        </w:rPr>
        <w:footnoteRef/>
      </w:r>
      <w:r w:rsidRPr="004D4E63">
        <w:rPr>
          <w:rFonts w:cs="Times New Roman"/>
          <w:sz w:val="20"/>
        </w:rPr>
        <w:t xml:space="preserve">. </w:t>
      </w:r>
      <w:r w:rsidRPr="004D4E63">
        <w:rPr>
          <w:rFonts w:cs="Times New Roman"/>
          <w:color w:val="222222"/>
          <w:sz w:val="20"/>
          <w:shd w:val="clear" w:color="auto" w:fill="FFFFFF"/>
        </w:rPr>
        <w:t>Lu</w:t>
      </w:r>
    </w:p>
  </w:footnote>
  <w:footnote w:id="20">
    <w:p w14:paraId="51A55DA3" w14:textId="77777777" w:rsidR="004D4E63" w:rsidRPr="004D4E63" w:rsidRDefault="004D4E63" w:rsidP="004D4E63">
      <w:pPr>
        <w:pStyle w:val="FootnoteText"/>
        <w:bidi w:val="0"/>
        <w:ind w:firstLine="0"/>
        <w:rPr>
          <w:rFonts w:cs="Times New Roman"/>
          <w:sz w:val="20"/>
          <w:lang w:bidi="fa-IR"/>
        </w:rPr>
      </w:pPr>
      <w:r w:rsidRPr="004D4E63">
        <w:rPr>
          <w:rStyle w:val="FootnoteReference"/>
          <w:rFonts w:cs="Times New Roman"/>
          <w:sz w:val="20"/>
        </w:rPr>
        <w:footnoteRef/>
      </w:r>
      <w:r w:rsidRPr="004D4E63">
        <w:rPr>
          <w:rFonts w:cs="Times New Roman"/>
          <w:sz w:val="20"/>
        </w:rPr>
        <w:t xml:space="preserve">. </w:t>
      </w:r>
      <w:r w:rsidRPr="004D4E63">
        <w:rPr>
          <w:rFonts w:eastAsia="Calibri" w:cs="Times New Roman"/>
          <w:sz w:val="20"/>
        </w:rPr>
        <w:t>Stanley, Brown, Brent</w:t>
      </w:r>
    </w:p>
  </w:footnote>
  <w:footnote w:id="21">
    <w:p w14:paraId="50061EBD" w14:textId="77777777" w:rsidR="004D4E63" w:rsidRPr="004D4E63" w:rsidRDefault="004D4E63" w:rsidP="004D4E63">
      <w:pPr>
        <w:pStyle w:val="FootnoteText"/>
        <w:bidi w:val="0"/>
        <w:ind w:firstLine="0"/>
        <w:rPr>
          <w:rFonts w:cs="Times New Roman"/>
          <w:sz w:val="20"/>
          <w:lang w:bidi="fa-IR"/>
        </w:rPr>
      </w:pPr>
      <w:r w:rsidRPr="004D4E63">
        <w:rPr>
          <w:rStyle w:val="FootnoteReference"/>
          <w:rFonts w:cs="Times New Roman"/>
          <w:sz w:val="20"/>
        </w:rPr>
        <w:footnoteRef/>
      </w:r>
      <w:r w:rsidRPr="004D4E63">
        <w:rPr>
          <w:rFonts w:cs="Times New Roman"/>
          <w:sz w:val="20"/>
        </w:rPr>
        <w:t xml:space="preserve">. Wenzel &amp; </w:t>
      </w:r>
      <w:proofErr w:type="spellStart"/>
      <w:r w:rsidRPr="004D4E63">
        <w:rPr>
          <w:rFonts w:cs="Times New Roman"/>
          <w:sz w:val="20"/>
        </w:rPr>
        <w:t>Jager</w:t>
      </w:r>
      <w:proofErr w:type="spellEnd"/>
      <w:r w:rsidRPr="004D4E63">
        <w:rPr>
          <w:rFonts w:cs="Times New Roman"/>
          <w:sz w:val="20"/>
        </w:rPr>
        <w:t>-Hyman</w:t>
      </w:r>
    </w:p>
  </w:footnote>
  <w:footnote w:id="22">
    <w:p w14:paraId="15D6216A" w14:textId="77777777" w:rsidR="004D4E63" w:rsidRPr="004D4E63" w:rsidRDefault="004D4E63" w:rsidP="004D4E63">
      <w:pPr>
        <w:pStyle w:val="FootnoteText"/>
        <w:bidi w:val="0"/>
        <w:ind w:firstLine="0"/>
        <w:rPr>
          <w:rFonts w:cs="Times New Roman"/>
          <w:sz w:val="20"/>
          <w:lang w:bidi="fa-IR"/>
        </w:rPr>
      </w:pPr>
      <w:r w:rsidRPr="004D4E63">
        <w:rPr>
          <w:rStyle w:val="FootnoteReference"/>
          <w:rFonts w:cs="Times New Roman"/>
          <w:sz w:val="20"/>
        </w:rPr>
        <w:footnoteRef/>
      </w:r>
      <w:r w:rsidRPr="004D4E63">
        <w:rPr>
          <w:rFonts w:cs="Times New Roman"/>
          <w:sz w:val="20"/>
        </w:rPr>
        <w:t xml:space="preserve">. </w:t>
      </w:r>
      <w:r w:rsidRPr="004D4E63">
        <w:rPr>
          <w:rFonts w:eastAsia="Calibri" w:cs="Times New Roman"/>
          <w:sz w:val="20"/>
        </w:rPr>
        <w:t>Bryan</w:t>
      </w:r>
    </w:p>
  </w:footnote>
  <w:footnote w:id="23">
    <w:p w14:paraId="52CC906F" w14:textId="77777777" w:rsidR="004D4E63" w:rsidRPr="004D4E63" w:rsidRDefault="004D4E63" w:rsidP="004D4E63">
      <w:pPr>
        <w:pStyle w:val="FootnoteText"/>
        <w:bidi w:val="0"/>
        <w:ind w:firstLine="0"/>
        <w:rPr>
          <w:rFonts w:cs="Times New Roman"/>
          <w:sz w:val="20"/>
          <w:lang w:bidi="fa-IR"/>
        </w:rPr>
      </w:pPr>
      <w:r w:rsidRPr="004D4E63">
        <w:rPr>
          <w:rStyle w:val="FootnoteReference"/>
          <w:rFonts w:cs="Times New Roman"/>
          <w:sz w:val="20"/>
        </w:rPr>
        <w:footnoteRef/>
      </w:r>
      <w:r w:rsidRPr="004D4E63">
        <w:rPr>
          <w:rFonts w:cs="Times New Roman"/>
          <w:sz w:val="20"/>
        </w:rPr>
        <w:t xml:space="preserve">. </w:t>
      </w:r>
      <w:proofErr w:type="spellStart"/>
      <w:r w:rsidRPr="004D4E63">
        <w:rPr>
          <w:rFonts w:cs="Times New Roman"/>
          <w:sz w:val="20"/>
        </w:rPr>
        <w:t>Sobanski</w:t>
      </w:r>
      <w:proofErr w:type="spellEnd"/>
      <w:r w:rsidRPr="004D4E63">
        <w:rPr>
          <w:rFonts w:cs="Times New Roman"/>
          <w:sz w:val="20"/>
        </w:rPr>
        <w:t xml:space="preserve">, </w:t>
      </w:r>
      <w:proofErr w:type="spellStart"/>
      <w:r w:rsidRPr="004D4E63">
        <w:rPr>
          <w:rFonts w:cs="Times New Roman"/>
          <w:sz w:val="20"/>
        </w:rPr>
        <w:t>Josfeld</w:t>
      </w:r>
      <w:proofErr w:type="spellEnd"/>
      <w:r w:rsidRPr="004D4E63">
        <w:rPr>
          <w:rFonts w:cs="Times New Roman"/>
          <w:sz w:val="20"/>
        </w:rPr>
        <w:t xml:space="preserve">, </w:t>
      </w:r>
      <w:proofErr w:type="spellStart"/>
      <w:r w:rsidRPr="004D4E63">
        <w:rPr>
          <w:rFonts w:cs="Times New Roman"/>
          <w:sz w:val="20"/>
        </w:rPr>
        <w:t>Peikert</w:t>
      </w:r>
      <w:proofErr w:type="spellEnd"/>
      <w:r w:rsidRPr="004D4E63">
        <w:rPr>
          <w:rFonts w:cs="Times New Roman"/>
          <w:sz w:val="20"/>
        </w:rPr>
        <w:t xml:space="preserve"> &amp; Wagner</w:t>
      </w:r>
    </w:p>
  </w:footnote>
  <w:footnote w:id="24">
    <w:p w14:paraId="0CCDE39F" w14:textId="77777777" w:rsidR="004D4E63" w:rsidRPr="004D4E63" w:rsidRDefault="004D4E63" w:rsidP="004D4E63">
      <w:pPr>
        <w:pStyle w:val="FootnoteText"/>
        <w:bidi w:val="0"/>
        <w:ind w:firstLine="0"/>
        <w:rPr>
          <w:rFonts w:cs="Times New Roman"/>
          <w:sz w:val="20"/>
          <w:lang w:bidi="fa-IR"/>
        </w:rPr>
      </w:pPr>
      <w:r w:rsidRPr="004D4E63">
        <w:rPr>
          <w:rStyle w:val="FootnoteReference"/>
          <w:rFonts w:cs="Times New Roman"/>
          <w:sz w:val="20"/>
        </w:rPr>
        <w:footnoteRef/>
      </w:r>
      <w:r w:rsidRPr="004D4E63">
        <w:rPr>
          <w:rFonts w:cs="Times New Roman"/>
          <w:sz w:val="20"/>
        </w:rPr>
        <w:t xml:space="preserve">. </w:t>
      </w:r>
      <w:r w:rsidRPr="004D4E63">
        <w:rPr>
          <w:rFonts w:eastAsia="Calibri" w:cs="Times New Roman"/>
          <w:sz w:val="20"/>
        </w:rPr>
        <w:t>Larkin</w:t>
      </w:r>
    </w:p>
  </w:footnote>
  <w:footnote w:id="25">
    <w:p w14:paraId="51A1F073" w14:textId="77777777" w:rsidR="004D4E63" w:rsidRDefault="004D4E63" w:rsidP="004D4E63">
      <w:pPr>
        <w:pStyle w:val="FootnoteText"/>
        <w:bidi w:val="0"/>
        <w:ind w:firstLine="0"/>
        <w:rPr>
          <w:lang w:bidi="fa-IR"/>
        </w:rPr>
      </w:pPr>
      <w:r w:rsidRPr="004D4E63">
        <w:rPr>
          <w:rStyle w:val="FootnoteReference"/>
          <w:rFonts w:cs="Times New Roman"/>
          <w:sz w:val="20"/>
        </w:rPr>
        <w:footnoteRef/>
      </w:r>
      <w:r w:rsidRPr="004D4E63">
        <w:rPr>
          <w:rFonts w:cs="Times New Roman"/>
          <w:sz w:val="20"/>
        </w:rPr>
        <w:t xml:space="preserve">. Brown, Ten Have, </w:t>
      </w:r>
      <w:proofErr w:type="spellStart"/>
      <w:r w:rsidRPr="004D4E63">
        <w:rPr>
          <w:rFonts w:cs="Times New Roman"/>
          <w:sz w:val="20"/>
        </w:rPr>
        <w:t>Henriques</w:t>
      </w:r>
      <w:proofErr w:type="spellEnd"/>
    </w:p>
  </w:footnote>
  <w:footnote w:id="26">
    <w:p w14:paraId="4C9253A1" w14:textId="77777777" w:rsidR="004D4E63" w:rsidRDefault="004D4E63" w:rsidP="004D4E63">
      <w:pPr>
        <w:pStyle w:val="FootnoteText"/>
        <w:bidi w:val="0"/>
        <w:rPr>
          <w:lang w:bidi="fa-IR"/>
        </w:rPr>
      </w:pPr>
      <w:r>
        <w:rPr>
          <w:rStyle w:val="FootnoteReference"/>
        </w:rPr>
        <w:footnoteRef/>
      </w:r>
      <w:r>
        <w:t xml:space="preserve">. </w:t>
      </w:r>
      <w:r w:rsidRPr="00C779AF">
        <w:rPr>
          <w:sz w:val="20"/>
          <w:szCs w:val="22"/>
        </w:rPr>
        <w:t>Cognitive-behavioral therapy for suicide prevention</w:t>
      </w:r>
    </w:p>
  </w:footnote>
  <w:footnote w:id="27">
    <w:p w14:paraId="249F17E3" w14:textId="77777777" w:rsidR="004D4E63" w:rsidRPr="004D4E63" w:rsidRDefault="004D4E63" w:rsidP="004D4E63">
      <w:pPr>
        <w:pStyle w:val="FootnoteText"/>
        <w:bidi w:val="0"/>
        <w:ind w:firstLine="0"/>
        <w:rPr>
          <w:rFonts w:cs="Times New Roman"/>
          <w:sz w:val="20"/>
          <w:lang w:bidi="fa-IR"/>
        </w:rPr>
      </w:pPr>
      <w:r w:rsidRPr="004D4E63">
        <w:rPr>
          <w:rStyle w:val="FootnoteReference"/>
          <w:rFonts w:cs="Times New Roman"/>
          <w:sz w:val="20"/>
        </w:rPr>
        <w:footnoteRef/>
      </w:r>
      <w:r w:rsidRPr="004D4E63">
        <w:rPr>
          <w:rFonts w:cs="Times New Roman"/>
          <w:sz w:val="20"/>
        </w:rPr>
        <w:t xml:space="preserve">. </w:t>
      </w:r>
      <w:r w:rsidRPr="004D4E63">
        <w:rPr>
          <w:rFonts w:cs="Times New Roman"/>
          <w:sz w:val="20"/>
          <w:lang w:bidi="fa-IR"/>
        </w:rPr>
        <w:t>The Self-Regulation Questionnaire</w:t>
      </w:r>
    </w:p>
  </w:footnote>
  <w:footnote w:id="28">
    <w:p w14:paraId="0664357D" w14:textId="77777777" w:rsidR="004D4E63" w:rsidRDefault="004D4E63" w:rsidP="004D4E63">
      <w:pPr>
        <w:pStyle w:val="FootnoteText"/>
        <w:bidi w:val="0"/>
        <w:ind w:firstLine="0"/>
      </w:pPr>
      <w:r w:rsidRPr="004D4E63">
        <w:rPr>
          <w:rStyle w:val="FootnoteReference"/>
          <w:rFonts w:cs="Times New Roman"/>
          <w:sz w:val="20"/>
        </w:rPr>
        <w:footnoteRef/>
      </w:r>
      <w:r w:rsidRPr="004D4E63">
        <w:rPr>
          <w:rFonts w:cs="Times New Roman"/>
          <w:sz w:val="20"/>
        </w:rPr>
        <w:t>. Miller &amp; Brown</w:t>
      </w:r>
    </w:p>
  </w:footnote>
  <w:footnote w:id="29">
    <w:p w14:paraId="4D649D9A" w14:textId="77777777" w:rsidR="004D4E63" w:rsidRPr="004D4E63" w:rsidRDefault="004D4E63" w:rsidP="004D4E63">
      <w:pPr>
        <w:pStyle w:val="FootnoteText"/>
        <w:bidi w:val="0"/>
        <w:ind w:firstLine="0"/>
        <w:rPr>
          <w:rFonts w:cs="Times New Roman"/>
          <w:sz w:val="20"/>
          <w:lang w:bidi="fa-IR"/>
        </w:rPr>
      </w:pPr>
      <w:r w:rsidRPr="004D4E63">
        <w:rPr>
          <w:rStyle w:val="FootnoteReference"/>
          <w:rFonts w:cs="Times New Roman"/>
          <w:sz w:val="20"/>
        </w:rPr>
        <w:footnoteRef/>
      </w:r>
      <w:r w:rsidRPr="004D4E63">
        <w:rPr>
          <w:rFonts w:cs="Times New Roman"/>
          <w:sz w:val="20"/>
        </w:rPr>
        <w:t>. Beck Scale for Suicide Ideation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96918" w14:textId="77777777" w:rsidR="00195DFD" w:rsidRDefault="00195DF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D4140"/>
    <w:multiLevelType w:val="hybridMultilevel"/>
    <w:tmpl w:val="D190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2387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9A4148"/>
    <w:multiLevelType w:val="hybridMultilevel"/>
    <w:tmpl w:val="DDFCAA80"/>
    <w:lvl w:ilvl="0" w:tplc="CA607B7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6256C"/>
    <w:multiLevelType w:val="multilevel"/>
    <w:tmpl w:val="C444D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FD11910"/>
    <w:multiLevelType w:val="multilevel"/>
    <w:tmpl w:val="0BC833C8"/>
    <w:lvl w:ilvl="0">
      <w:start w:val="1"/>
      <w:numFmt w:val="decimal"/>
      <w:pStyle w:val="a"/>
      <w:suff w:val="nothing"/>
      <w:lvlText w:val="%1"/>
      <w:lvlJc w:val="left"/>
      <w:pPr>
        <w:ind w:left="0" w:firstLine="0"/>
      </w:pPr>
      <w:rPr>
        <w:rFonts w:hint="default"/>
      </w:rPr>
    </w:lvl>
    <w:lvl w:ilvl="1">
      <w:start w:val="1"/>
      <w:numFmt w:val="decimal"/>
      <w:pStyle w:val="a0"/>
      <w:suff w:val="space"/>
      <w:lvlText w:val="جدول %1˗%2:"/>
      <w:lvlJc w:val="left"/>
      <w:pPr>
        <w:ind w:left="2126" w:firstLine="0"/>
      </w:pPr>
      <w:rPr>
        <w:rFonts w:hint="default"/>
        <w:b/>
        <w:bCs/>
        <w:i w:val="0"/>
        <w:iCs w:val="0"/>
      </w:rPr>
    </w:lvl>
    <w:lvl w:ilvl="2">
      <w:start w:val="1"/>
      <w:numFmt w:val="decimal"/>
      <w:lvlRestart w:val="1"/>
      <w:pStyle w:val="a1"/>
      <w:suff w:val="space"/>
      <w:lvlText w:val="شکل %1˗%3:"/>
      <w:lvlJc w:val="left"/>
      <w:pPr>
        <w:ind w:left="0" w:firstLine="0"/>
      </w:pPr>
      <w:rPr>
        <w:rFonts w:hint="default"/>
        <w:b/>
        <w:bCs/>
        <w:i w:val="0"/>
        <w:iCs w:val="0"/>
      </w:rPr>
    </w:lvl>
    <w:lvl w:ilvl="3">
      <w:start w:val="1"/>
      <w:numFmt w:val="decimal"/>
      <w:lvlRestart w:val="1"/>
      <w:pStyle w:val="a2"/>
      <w:suff w:val="space"/>
      <w:lvlText w:val="نمودار %1˗%4:"/>
      <w:lvlJc w:val="left"/>
      <w:pPr>
        <w:ind w:left="0" w:firstLine="0"/>
      </w:pPr>
      <w:rPr>
        <w:rFonts w:hint="default"/>
        <w:b/>
        <w:bCs/>
        <w:i w:val="0"/>
        <w:iCs w:val="0"/>
      </w:rPr>
    </w:lvl>
    <w:lvl w:ilvl="4">
      <w:start w:val="1"/>
      <w:numFmt w:val="decimal"/>
      <w:lvlRestart w:val="1"/>
      <w:pStyle w:val="a3"/>
      <w:suff w:val="space"/>
      <w:lvlText w:val="نقشه %1˗%5:"/>
      <w:lvlJc w:val="left"/>
      <w:pPr>
        <w:ind w:left="3544" w:firstLine="0"/>
      </w:pPr>
      <w:rPr>
        <w:rFonts w:hint="default"/>
        <w:b/>
        <w:bCs/>
        <w:i w:val="0"/>
        <w:iCs w:val="0"/>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fa Mostafa">
    <w15:presenceInfo w15:providerId="Windows Live" w15:userId="c7c9717c060616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64E"/>
    <w:rsid w:val="00195DFD"/>
    <w:rsid w:val="002514FA"/>
    <w:rsid w:val="004652FA"/>
    <w:rsid w:val="004D4E63"/>
    <w:rsid w:val="00977B64"/>
    <w:rsid w:val="00995B61"/>
    <w:rsid w:val="00A65340"/>
    <w:rsid w:val="00A71377"/>
    <w:rsid w:val="00CC634D"/>
    <w:rsid w:val="00CF7A40"/>
    <w:rsid w:val="00D5064E"/>
    <w:rsid w:val="00E61BB3"/>
    <w:rsid w:val="00FE0D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BAA64"/>
  <w15:docId w15:val="{BEAB12B5-BCFA-4840-A306-EB22E4A2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n-US" w:eastAsia="en-US" w:bidi="ar-SA"/>
      </w:rPr>
    </w:rPrDefault>
    <w:pPrDefault>
      <w:pPr>
        <w:bidi/>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
    <w:pPr>
      <w:spacing w:after="0" w:line="240" w:lineRule="auto"/>
      <w:ind w:firstLine="284"/>
      <w:jc w:val="both"/>
    </w:pPr>
    <w:rPr>
      <w:rFonts w:ascii="Calibri" w:eastAsia="Calibri" w:hAnsi="Calibri" w:cs="Calibri"/>
      <w:color w:val="000000"/>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
    <w:pPr>
      <w:spacing w:after="0" w:line="240" w:lineRule="auto"/>
      <w:ind w:firstLine="284"/>
      <w:jc w:val="both"/>
    </w:pPr>
    <w:rPr>
      <w:rFonts w:ascii="Calibri" w:eastAsia="Calibri" w:hAnsi="Calibri" w:cs="Calibri"/>
      <w:color w:val="000000"/>
      <w:sz w:val="22"/>
      <w:szCs w:val="22"/>
    </w:rPr>
    <w:tblPr>
      <w:tblStyleRowBandSize w:val="1"/>
      <w:tblStyleColBandSize w:val="1"/>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6">
    <w:basedOn w:val="TableNormal"/>
    <w:pPr>
      <w:spacing w:after="0" w:line="240" w:lineRule="auto"/>
      <w:ind w:firstLine="284"/>
      <w:jc w:val="both"/>
    </w:pPr>
    <w:rPr>
      <w:rFonts w:ascii="Calibri" w:eastAsia="Calibri" w:hAnsi="Calibri" w:cs="Calibri"/>
      <w:color w:val="000000"/>
      <w:sz w:val="22"/>
      <w:szCs w:val="22"/>
    </w:rPr>
    <w:tblPr>
      <w:tblStyleRowBandSize w:val="1"/>
      <w:tblStyleColBandSize w:val="1"/>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7">
    <w:basedOn w:val="TableNormal"/>
    <w:pPr>
      <w:spacing w:after="0" w:line="240" w:lineRule="auto"/>
      <w:ind w:firstLine="284"/>
      <w:jc w:val="both"/>
    </w:pPr>
    <w:rPr>
      <w:rFonts w:ascii="Calibri" w:eastAsia="Calibri" w:hAnsi="Calibri" w:cs="Calibri"/>
      <w:color w:val="000000"/>
      <w:sz w:val="22"/>
      <w:szCs w:val="22"/>
    </w:rPr>
    <w:tblPr>
      <w:tblStyleRowBandSize w:val="1"/>
      <w:tblStyleColBandSize w:val="1"/>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5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DFD"/>
    <w:rPr>
      <w:rFonts w:ascii="Segoe UI" w:hAnsi="Segoe UI" w:cs="Segoe UI"/>
      <w:sz w:val="18"/>
      <w:szCs w:val="18"/>
    </w:rPr>
  </w:style>
  <w:style w:type="numbering" w:customStyle="1" w:styleId="NoList1">
    <w:name w:val="No List1"/>
    <w:next w:val="NoList"/>
    <w:uiPriority w:val="99"/>
    <w:semiHidden/>
    <w:unhideWhenUsed/>
    <w:rsid w:val="004D4E63"/>
  </w:style>
  <w:style w:type="character" w:styleId="Strong">
    <w:name w:val="Strong"/>
    <w:basedOn w:val="DefaultParagraphFont"/>
    <w:uiPriority w:val="22"/>
    <w:qFormat/>
    <w:rsid w:val="004D4E63"/>
    <w:rPr>
      <w:b/>
      <w:bCs/>
    </w:rPr>
  </w:style>
  <w:style w:type="paragraph" w:customStyle="1" w:styleId="a8">
    <w:name w:val="متن چکیده"/>
    <w:basedOn w:val="Normal"/>
    <w:qFormat/>
    <w:rsid w:val="004D4E63"/>
    <w:pPr>
      <w:spacing w:after="0" w:line="240" w:lineRule="auto"/>
      <w:ind w:firstLine="284"/>
      <w:jc w:val="both"/>
    </w:pPr>
    <w:rPr>
      <w:rFonts w:ascii="Times New Roman" w:hAnsi="Times New Roman" w:cs="B Nazanin"/>
      <w:sz w:val="20"/>
      <w:szCs w:val="22"/>
      <w:lang w:bidi="fa-IR"/>
    </w:rPr>
  </w:style>
  <w:style w:type="character" w:styleId="FootnoteReference">
    <w:name w:val="footnote reference"/>
    <w:basedOn w:val="DefaultParagraphFont"/>
    <w:uiPriority w:val="99"/>
    <w:unhideWhenUsed/>
    <w:rsid w:val="004D4E63"/>
    <w:rPr>
      <w:vertAlign w:val="superscript"/>
    </w:rPr>
  </w:style>
  <w:style w:type="paragraph" w:styleId="FootnoteText">
    <w:name w:val="footnote text"/>
    <w:basedOn w:val="Normal"/>
    <w:link w:val="FootnoteTextChar"/>
    <w:uiPriority w:val="99"/>
    <w:unhideWhenUsed/>
    <w:qFormat/>
    <w:rsid w:val="004D4E63"/>
    <w:pPr>
      <w:spacing w:after="0" w:line="240" w:lineRule="auto"/>
      <w:ind w:firstLine="284"/>
      <w:jc w:val="both"/>
    </w:pPr>
    <w:rPr>
      <w:rFonts w:ascii="Times New Roman" w:hAnsi="Times New Roman" w:cs="B Nazanin"/>
      <w:sz w:val="18"/>
      <w:szCs w:val="20"/>
    </w:rPr>
  </w:style>
  <w:style w:type="character" w:customStyle="1" w:styleId="FootnoteTextChar">
    <w:name w:val="Footnote Text Char"/>
    <w:basedOn w:val="DefaultParagraphFont"/>
    <w:link w:val="FootnoteText"/>
    <w:uiPriority w:val="99"/>
    <w:rsid w:val="004D4E63"/>
    <w:rPr>
      <w:rFonts w:ascii="Times New Roman" w:hAnsi="Times New Roman" w:cs="B Nazanin"/>
      <w:sz w:val="18"/>
      <w:szCs w:val="20"/>
    </w:rPr>
  </w:style>
  <w:style w:type="paragraph" w:styleId="Header">
    <w:name w:val="header"/>
    <w:basedOn w:val="Normal"/>
    <w:link w:val="HeaderChar"/>
    <w:uiPriority w:val="99"/>
    <w:unhideWhenUsed/>
    <w:rsid w:val="004D4E63"/>
    <w:pPr>
      <w:tabs>
        <w:tab w:val="center" w:pos="4513"/>
        <w:tab w:val="right" w:pos="9026"/>
      </w:tabs>
      <w:spacing w:after="0" w:line="240" w:lineRule="auto"/>
    </w:pPr>
    <w:rPr>
      <w:rFonts w:cs="Arial"/>
      <w:kern w:val="2"/>
      <w:lang w:bidi="fa-IR"/>
      <w14:ligatures w14:val="standardContextual"/>
    </w:rPr>
  </w:style>
  <w:style w:type="character" w:customStyle="1" w:styleId="HeaderChar">
    <w:name w:val="Header Char"/>
    <w:basedOn w:val="DefaultParagraphFont"/>
    <w:link w:val="Header"/>
    <w:uiPriority w:val="99"/>
    <w:rsid w:val="004D4E63"/>
    <w:rPr>
      <w:rFonts w:cs="Arial"/>
      <w:kern w:val="2"/>
      <w:lang w:bidi="fa-IR"/>
      <w14:ligatures w14:val="standardContextual"/>
    </w:rPr>
  </w:style>
  <w:style w:type="paragraph" w:styleId="Footer">
    <w:name w:val="footer"/>
    <w:basedOn w:val="Normal"/>
    <w:link w:val="FooterChar"/>
    <w:uiPriority w:val="99"/>
    <w:unhideWhenUsed/>
    <w:rsid w:val="004D4E63"/>
    <w:pPr>
      <w:tabs>
        <w:tab w:val="center" w:pos="4513"/>
        <w:tab w:val="right" w:pos="9026"/>
      </w:tabs>
      <w:spacing w:after="0" w:line="240" w:lineRule="auto"/>
    </w:pPr>
    <w:rPr>
      <w:rFonts w:cs="Arial"/>
      <w:kern w:val="2"/>
      <w:lang w:bidi="fa-IR"/>
      <w14:ligatures w14:val="standardContextual"/>
    </w:rPr>
  </w:style>
  <w:style w:type="character" w:customStyle="1" w:styleId="FooterChar">
    <w:name w:val="Footer Char"/>
    <w:basedOn w:val="DefaultParagraphFont"/>
    <w:link w:val="Footer"/>
    <w:uiPriority w:val="99"/>
    <w:rsid w:val="004D4E63"/>
    <w:rPr>
      <w:rFonts w:cs="Arial"/>
      <w:kern w:val="2"/>
      <w:lang w:bidi="fa-IR"/>
      <w14:ligatures w14:val="standardContextual"/>
    </w:rPr>
  </w:style>
  <w:style w:type="table" w:styleId="TableGrid">
    <w:name w:val="Table Grid"/>
    <w:basedOn w:val="TableNormal"/>
    <w:uiPriority w:val="39"/>
    <w:rsid w:val="004D4E63"/>
    <w:pPr>
      <w:spacing w:after="0" w:line="240" w:lineRule="auto"/>
      <w:ind w:firstLine="284"/>
      <w:jc w:val="both"/>
    </w:pPr>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4D4E63"/>
    <w:pPr>
      <w:bidi w:val="0"/>
      <w:spacing w:after="0" w:line="240" w:lineRule="auto"/>
    </w:pPr>
    <w:rPr>
      <w:rFonts w:cs="Arial"/>
      <w:kern w:val="2"/>
      <w:lang w:bidi="fa-IR"/>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EndnoteText">
    <w:name w:val="endnote text"/>
    <w:basedOn w:val="Normal"/>
    <w:link w:val="EndnoteTextChar"/>
    <w:uiPriority w:val="99"/>
    <w:semiHidden/>
    <w:unhideWhenUsed/>
    <w:rsid w:val="004D4E63"/>
    <w:pPr>
      <w:spacing w:after="0" w:line="240" w:lineRule="auto"/>
    </w:pPr>
    <w:rPr>
      <w:rFonts w:cs="Arial"/>
      <w:kern w:val="2"/>
      <w:sz w:val="20"/>
      <w:szCs w:val="20"/>
      <w:lang w:bidi="fa-IR"/>
      <w14:ligatures w14:val="standardContextual"/>
    </w:rPr>
  </w:style>
  <w:style w:type="character" w:customStyle="1" w:styleId="EndnoteTextChar">
    <w:name w:val="Endnote Text Char"/>
    <w:basedOn w:val="DefaultParagraphFont"/>
    <w:link w:val="EndnoteText"/>
    <w:uiPriority w:val="99"/>
    <w:semiHidden/>
    <w:rsid w:val="004D4E63"/>
    <w:rPr>
      <w:rFonts w:cs="Arial"/>
      <w:kern w:val="2"/>
      <w:sz w:val="20"/>
      <w:szCs w:val="20"/>
      <w:lang w:bidi="fa-IR"/>
      <w14:ligatures w14:val="standardContextual"/>
    </w:rPr>
  </w:style>
  <w:style w:type="character" w:styleId="EndnoteReference">
    <w:name w:val="endnote reference"/>
    <w:basedOn w:val="DefaultParagraphFont"/>
    <w:uiPriority w:val="99"/>
    <w:semiHidden/>
    <w:unhideWhenUsed/>
    <w:rsid w:val="004D4E63"/>
    <w:rPr>
      <w:vertAlign w:val="superscript"/>
    </w:rPr>
  </w:style>
  <w:style w:type="paragraph" w:customStyle="1" w:styleId="a9">
    <w:name w:val="متن منابع"/>
    <w:basedOn w:val="Normal"/>
    <w:qFormat/>
    <w:rsid w:val="004D4E63"/>
    <w:pPr>
      <w:spacing w:after="0" w:line="240" w:lineRule="auto"/>
      <w:ind w:left="284" w:hanging="284"/>
      <w:jc w:val="both"/>
    </w:pPr>
    <w:rPr>
      <w:rFonts w:ascii="Times New Roman" w:eastAsia="Calibri" w:hAnsi="Times New Roman" w:cs="B Nazanin"/>
      <w:sz w:val="20"/>
      <w:lang w:bidi="fa-IR"/>
    </w:rPr>
  </w:style>
  <w:style w:type="paragraph" w:customStyle="1" w:styleId="aa">
    <w:name w:val="شکلها"/>
    <w:basedOn w:val="Normal"/>
    <w:next w:val="a1"/>
    <w:qFormat/>
    <w:rsid w:val="004D4E63"/>
    <w:pPr>
      <w:keepNext/>
      <w:spacing w:before="360" w:after="0" w:line="240" w:lineRule="auto"/>
      <w:ind w:firstLine="284"/>
      <w:jc w:val="center"/>
    </w:pPr>
    <w:rPr>
      <w:rFonts w:ascii="Times New Roman" w:hAnsi="Times New Roman" w:cs="B Nazanin"/>
      <w:sz w:val="20"/>
      <w:lang w:bidi="fa-IR"/>
    </w:rPr>
  </w:style>
  <w:style w:type="paragraph" w:customStyle="1" w:styleId="a">
    <w:name w:val="شماره فصل پنهان"/>
    <w:basedOn w:val="Normal"/>
    <w:next w:val="Normal"/>
    <w:rsid w:val="004D4E63"/>
    <w:pPr>
      <w:numPr>
        <w:numId w:val="2"/>
      </w:numPr>
      <w:spacing w:after="0" w:line="240" w:lineRule="auto"/>
      <w:ind w:left="720" w:hanging="360"/>
      <w:jc w:val="both"/>
    </w:pPr>
    <w:rPr>
      <w:rFonts w:ascii="Times New Roman" w:hAnsi="Times New Roman" w:cs="B Nazanin"/>
      <w:color w:val="FFFFFF"/>
      <w:sz w:val="2"/>
      <w:szCs w:val="2"/>
      <w:lang w:bidi="fa-IR"/>
    </w:rPr>
  </w:style>
  <w:style w:type="paragraph" w:customStyle="1" w:styleId="a0">
    <w:name w:val="عنوان جدول"/>
    <w:basedOn w:val="Normal"/>
    <w:next w:val="Normal"/>
    <w:qFormat/>
    <w:rsid w:val="004D4E63"/>
    <w:pPr>
      <w:keepNext/>
      <w:keepLines/>
      <w:numPr>
        <w:ilvl w:val="1"/>
        <w:numId w:val="2"/>
      </w:numPr>
      <w:spacing w:before="360" w:after="0" w:line="240" w:lineRule="auto"/>
      <w:ind w:left="1440" w:hanging="360"/>
      <w:jc w:val="center"/>
    </w:pPr>
    <w:rPr>
      <w:rFonts w:ascii="Times New Roman" w:hAnsi="Times New Roman" w:cs="B Nazanin"/>
      <w:sz w:val="20"/>
      <w:lang w:bidi="fa-IR"/>
    </w:rPr>
  </w:style>
  <w:style w:type="paragraph" w:customStyle="1" w:styleId="a1">
    <w:name w:val="عنوان شکل"/>
    <w:basedOn w:val="Normal"/>
    <w:next w:val="ab"/>
    <w:qFormat/>
    <w:rsid w:val="004D4E63"/>
    <w:pPr>
      <w:keepLines/>
      <w:numPr>
        <w:ilvl w:val="2"/>
        <w:numId w:val="2"/>
      </w:numPr>
      <w:spacing w:after="360" w:line="240" w:lineRule="auto"/>
      <w:ind w:left="2160" w:hanging="360"/>
      <w:jc w:val="center"/>
    </w:pPr>
    <w:rPr>
      <w:rFonts w:ascii="Times New Roman" w:hAnsi="Times New Roman" w:cs="B Nazanin"/>
      <w:sz w:val="20"/>
      <w:lang w:bidi="fa-IR"/>
    </w:rPr>
  </w:style>
  <w:style w:type="paragraph" w:customStyle="1" w:styleId="a3">
    <w:name w:val="عنوان نقشه"/>
    <w:basedOn w:val="Normal"/>
    <w:next w:val="ab"/>
    <w:qFormat/>
    <w:rsid w:val="004D4E63"/>
    <w:pPr>
      <w:keepLines/>
      <w:numPr>
        <w:ilvl w:val="4"/>
        <w:numId w:val="2"/>
      </w:numPr>
      <w:spacing w:after="360" w:line="240" w:lineRule="auto"/>
      <w:ind w:left="3600" w:hanging="360"/>
      <w:jc w:val="center"/>
    </w:pPr>
    <w:rPr>
      <w:rFonts w:ascii="Times New Roman" w:hAnsi="Times New Roman" w:cs="B Nazanin"/>
      <w:sz w:val="20"/>
    </w:rPr>
  </w:style>
  <w:style w:type="paragraph" w:customStyle="1" w:styleId="a2">
    <w:name w:val="عنوان نمودار"/>
    <w:basedOn w:val="Normal"/>
    <w:next w:val="ab"/>
    <w:qFormat/>
    <w:rsid w:val="004D4E63"/>
    <w:pPr>
      <w:keepLines/>
      <w:numPr>
        <w:ilvl w:val="3"/>
        <w:numId w:val="2"/>
      </w:numPr>
      <w:spacing w:after="360" w:line="240" w:lineRule="auto"/>
      <w:ind w:left="2880" w:hanging="360"/>
      <w:jc w:val="center"/>
    </w:pPr>
    <w:rPr>
      <w:rFonts w:ascii="Times New Roman" w:hAnsi="Times New Roman" w:cs="B Nazanin"/>
      <w:sz w:val="20"/>
    </w:rPr>
  </w:style>
  <w:style w:type="paragraph" w:customStyle="1" w:styleId="ab">
    <w:name w:val="متن"/>
    <w:basedOn w:val="Normal"/>
    <w:qFormat/>
    <w:rsid w:val="004D4E63"/>
    <w:pPr>
      <w:spacing w:after="0" w:line="240" w:lineRule="auto"/>
      <w:ind w:firstLine="284"/>
      <w:jc w:val="both"/>
    </w:pPr>
    <w:rPr>
      <w:rFonts w:ascii="Times New Roman" w:hAnsi="Times New Roman" w:cs="B Nazanin"/>
      <w:sz w:val="20"/>
    </w:rPr>
  </w:style>
  <w:style w:type="paragraph" w:styleId="ListParagraph">
    <w:name w:val="List Paragraph"/>
    <w:basedOn w:val="Normal"/>
    <w:uiPriority w:val="34"/>
    <w:qFormat/>
    <w:rsid w:val="004D4E63"/>
    <w:pPr>
      <w:ind w:left="720"/>
      <w:contextualSpacing/>
    </w:pPr>
    <w:rPr>
      <w:rFonts w:cs="Arial"/>
      <w:kern w:val="2"/>
      <w:lang w:bidi="fa-IR"/>
      <w14:ligatures w14:val="standardContextual"/>
    </w:rPr>
  </w:style>
  <w:style w:type="paragraph" w:styleId="CommentSubject">
    <w:name w:val="annotation subject"/>
    <w:basedOn w:val="CommentText"/>
    <w:next w:val="CommentText"/>
    <w:link w:val="CommentSubjectChar"/>
    <w:uiPriority w:val="99"/>
    <w:semiHidden/>
    <w:unhideWhenUsed/>
    <w:rsid w:val="004D4E63"/>
    <w:rPr>
      <w:rFonts w:cs="Arial"/>
      <w:b/>
      <w:bCs/>
      <w:kern w:val="2"/>
      <w:lang w:bidi="fa-IR"/>
      <w14:ligatures w14:val="standardContextual"/>
    </w:rPr>
  </w:style>
  <w:style w:type="character" w:customStyle="1" w:styleId="CommentSubjectChar">
    <w:name w:val="Comment Subject Char"/>
    <w:basedOn w:val="CommentTextChar"/>
    <w:link w:val="CommentSubject"/>
    <w:uiPriority w:val="99"/>
    <w:semiHidden/>
    <w:rsid w:val="004D4E63"/>
    <w:rPr>
      <w:rFonts w:cs="Arial"/>
      <w:b/>
      <w:bCs/>
      <w:kern w:val="2"/>
      <w:sz w:val="20"/>
      <w:szCs w:val="20"/>
      <w:lang w:bidi="fa-IR"/>
      <w14:ligatures w14:val="standardContextual"/>
    </w:rPr>
  </w:style>
  <w:style w:type="paragraph" w:styleId="NormalWeb">
    <w:name w:val="Normal (Web)"/>
    <w:basedOn w:val="Normal"/>
    <w:uiPriority w:val="99"/>
    <w:semiHidden/>
    <w:unhideWhenUsed/>
    <w:rsid w:val="004D4E63"/>
    <w:rPr>
      <w:rFonts w:ascii="Times New Roman" w:hAnsi="Times New Roman" w:cs="Times New Roman"/>
      <w:kern w:val="2"/>
      <w:lang w:bidi="fa-IR"/>
      <w14:ligatures w14:val="standardContextual"/>
    </w:rPr>
  </w:style>
  <w:style w:type="table" w:customStyle="1" w:styleId="GridTable6Colorful1">
    <w:name w:val="Grid Table 6 Colorful1"/>
    <w:basedOn w:val="TableNormal"/>
    <w:next w:val="GridTable6Colorful"/>
    <w:uiPriority w:val="51"/>
    <w:rsid w:val="004D4E63"/>
    <w:pPr>
      <w:bidi w:val="0"/>
      <w:spacing w:after="0" w:line="240" w:lineRule="auto"/>
    </w:pPr>
    <w:rPr>
      <w:rFonts w:cs="Arial"/>
      <w:color w:val="000000"/>
      <w:kern w:val="2"/>
      <w:lang w:bidi="fa-IR"/>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1">
    <w:name w:val="Grid Table 41"/>
    <w:basedOn w:val="TableNormal"/>
    <w:next w:val="GridTable4"/>
    <w:uiPriority w:val="49"/>
    <w:rsid w:val="004D4E63"/>
    <w:pPr>
      <w:bidi w:val="0"/>
      <w:spacing w:after="0" w:line="240" w:lineRule="auto"/>
    </w:pPr>
    <w:rPr>
      <w:rFonts w:cs="Arial"/>
      <w:kern w:val="2"/>
      <w:lang w:bidi="fa-IR"/>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1">
    <w:name w:val="List Table 1 Light1"/>
    <w:basedOn w:val="TableNormal"/>
    <w:next w:val="ListTable1Light"/>
    <w:uiPriority w:val="46"/>
    <w:rsid w:val="004D4E63"/>
    <w:pPr>
      <w:bidi w:val="0"/>
      <w:spacing w:after="0" w:line="240" w:lineRule="auto"/>
    </w:pPr>
    <w:rPr>
      <w:rFonts w:cs="Arial"/>
      <w:kern w:val="2"/>
      <w:lang w:bidi="fa-IR"/>
      <w14:ligatures w14:val="standardContextual"/>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1">
    <w:name w:val="Grid Table 21"/>
    <w:basedOn w:val="TableNormal"/>
    <w:next w:val="GridTable2"/>
    <w:uiPriority w:val="47"/>
    <w:rsid w:val="004D4E63"/>
    <w:pPr>
      <w:bidi w:val="0"/>
      <w:spacing w:after="0" w:line="240" w:lineRule="auto"/>
    </w:pPr>
    <w:rPr>
      <w:rFonts w:cs="Arial"/>
      <w:kern w:val="2"/>
      <w:lang w:bidi="fa-IR"/>
      <w14:ligatures w14:val="standardContextual"/>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yperlink1">
    <w:name w:val="Hyperlink1"/>
    <w:basedOn w:val="DefaultParagraphFont"/>
    <w:uiPriority w:val="99"/>
    <w:unhideWhenUsed/>
    <w:rsid w:val="004D4E63"/>
    <w:rPr>
      <w:color w:val="467886"/>
      <w:u w:val="single"/>
    </w:rPr>
  </w:style>
  <w:style w:type="character" w:customStyle="1" w:styleId="bumpedfont15">
    <w:name w:val="bumpedfont15"/>
    <w:basedOn w:val="DefaultParagraphFont"/>
    <w:rsid w:val="004D4E63"/>
  </w:style>
  <w:style w:type="character" w:customStyle="1" w:styleId="apple-converted-space">
    <w:name w:val="apple-converted-space"/>
    <w:basedOn w:val="DefaultParagraphFont"/>
    <w:rsid w:val="004D4E63"/>
  </w:style>
  <w:style w:type="character" w:customStyle="1" w:styleId="bumpedfont17">
    <w:name w:val="bumpedfont17"/>
    <w:basedOn w:val="DefaultParagraphFont"/>
    <w:rsid w:val="004D4E63"/>
  </w:style>
  <w:style w:type="paragraph" w:customStyle="1" w:styleId="p1">
    <w:name w:val="p1"/>
    <w:basedOn w:val="Normal"/>
    <w:rsid w:val="004D4E63"/>
    <w:pPr>
      <w:bidi w:val="0"/>
      <w:spacing w:after="0" w:line="240" w:lineRule="auto"/>
    </w:pPr>
    <w:rPr>
      <w:rFonts w:ascii="Helvetica" w:eastAsia="Times New Roman" w:hAnsi="Helvetica" w:cs="Times New Roman"/>
      <w:sz w:val="18"/>
      <w:szCs w:val="18"/>
    </w:rPr>
  </w:style>
  <w:style w:type="character" w:customStyle="1" w:styleId="s1">
    <w:name w:val="s1"/>
    <w:basedOn w:val="DefaultParagraphFont"/>
    <w:rsid w:val="004D4E63"/>
    <w:rPr>
      <w:rFonts w:ascii="Helvetica" w:hAnsi="Helvetica" w:hint="default"/>
      <w:b w:val="0"/>
      <w:bCs w:val="0"/>
      <w:i w:val="0"/>
      <w:iCs w:val="0"/>
      <w:sz w:val="18"/>
      <w:szCs w:val="18"/>
    </w:rPr>
  </w:style>
  <w:style w:type="paragraph" w:customStyle="1" w:styleId="li1">
    <w:name w:val="li1"/>
    <w:basedOn w:val="Normal"/>
    <w:rsid w:val="004D4E63"/>
    <w:pPr>
      <w:bidi w:val="0"/>
      <w:spacing w:after="0" w:line="240" w:lineRule="auto"/>
    </w:pPr>
    <w:rPr>
      <w:rFonts w:ascii="Helvetica" w:eastAsia="Times New Roman" w:hAnsi="Helvetica" w:cs="Times New Roman"/>
      <w:sz w:val="18"/>
      <w:szCs w:val="18"/>
    </w:rPr>
  </w:style>
  <w:style w:type="character" w:customStyle="1" w:styleId="fontstyle01">
    <w:name w:val="fontstyle01"/>
    <w:basedOn w:val="DefaultParagraphFont"/>
    <w:rsid w:val="004D4E63"/>
    <w:rPr>
      <w:rFonts w:ascii="Times New Roman" w:hAnsi="Times New Roman" w:cs="Times New Roman" w:hint="default"/>
      <w:b w:val="0"/>
      <w:bCs w:val="0"/>
      <w:i w:val="0"/>
      <w:iCs w:val="0"/>
      <w:color w:val="000000"/>
      <w:sz w:val="20"/>
      <w:szCs w:val="20"/>
    </w:rPr>
  </w:style>
  <w:style w:type="table" w:customStyle="1" w:styleId="ListTable1Light-Accent11">
    <w:name w:val="List Table 1 Light - Accent 11"/>
    <w:basedOn w:val="TableNormal"/>
    <w:next w:val="ListTable1Light-Accent1"/>
    <w:uiPriority w:val="46"/>
    <w:rsid w:val="004D4E63"/>
    <w:pPr>
      <w:bidi w:val="0"/>
      <w:spacing w:after="0" w:line="240" w:lineRule="auto"/>
    </w:pPr>
    <w:rPr>
      <w:rFonts w:cs="Arial"/>
      <w:kern w:val="2"/>
      <w:lang w:bidi="fa-IR"/>
      <w14:ligatures w14:val="standardContextual"/>
    </w:rPr>
    <w:tblPr>
      <w:tblStyleRowBandSize w:val="1"/>
      <w:tblStyleColBandSize w:val="1"/>
    </w:tblPr>
    <w:tblStylePr w:type="firstRow">
      <w:rPr>
        <w:b/>
        <w:bCs/>
      </w:rPr>
      <w:tblPr/>
      <w:tcPr>
        <w:tcBorders>
          <w:bottom w:val="single" w:sz="4" w:space="0" w:color="45B0E1"/>
        </w:tcBorders>
      </w:tcPr>
    </w:tblStylePr>
    <w:tblStylePr w:type="lastRow">
      <w:rPr>
        <w:b/>
        <w:bCs/>
      </w:rPr>
      <w:tblPr/>
      <w:tcPr>
        <w:tcBorders>
          <w:top w:val="sing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PlainTable2">
    <w:name w:val="Plain Table 2"/>
    <w:basedOn w:val="TableNormal"/>
    <w:uiPriority w:val="42"/>
    <w:rsid w:val="004D4E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6Colorful">
    <w:name w:val="Grid Table 6 Colorful"/>
    <w:basedOn w:val="TableNormal"/>
    <w:uiPriority w:val="51"/>
    <w:rsid w:val="004D4E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4D4E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4D4E6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4D4E6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semiHidden/>
    <w:unhideWhenUsed/>
    <w:rsid w:val="004D4E63"/>
    <w:rPr>
      <w:color w:val="0000FF" w:themeColor="hyperlink"/>
      <w:u w:val="single"/>
    </w:rPr>
  </w:style>
  <w:style w:type="table" w:styleId="ListTable1Light-Accent1">
    <w:name w:val="List Table 1 Light Accent 1"/>
    <w:basedOn w:val="TableNormal"/>
    <w:uiPriority w:val="46"/>
    <w:rsid w:val="004D4E63"/>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1399</TotalTime>
  <Pages>16</Pages>
  <Words>5147</Words>
  <Characters>29341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Laptop Kaveh</cp:lastModifiedBy>
  <cp:revision>8</cp:revision>
  <dcterms:created xsi:type="dcterms:W3CDTF">2026-05-02T06:04:00Z</dcterms:created>
  <dcterms:modified xsi:type="dcterms:W3CDTF">2026-05-03T13:35:00Z</dcterms:modified>
</cp:coreProperties>
</file>